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53" w:type="dxa"/>
        <w:tblLayout w:type="fixed"/>
        <w:tblLook w:val="0000"/>
      </w:tblPr>
      <w:tblGrid>
        <w:gridCol w:w="6333"/>
      </w:tblGrid>
      <w:tr w:rsidR="00211E76" w:rsidTr="006C0747">
        <w:trPr>
          <w:trHeight w:val="1797"/>
          <w:jc w:val="center"/>
        </w:trPr>
        <w:tc>
          <w:tcPr>
            <w:tcW w:w="6333" w:type="dxa"/>
          </w:tcPr>
          <w:p w:rsidR="00211E76" w:rsidRDefault="00211E76" w:rsidP="006C0747">
            <w:pPr>
              <w:pStyle w:val="ConsPlusNonformat"/>
              <w:tabs>
                <w:tab w:val="left" w:pos="540"/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УЧРЕЖДЕНИЕ </w:t>
            </w:r>
          </w:p>
          <w:p w:rsidR="00211E76" w:rsidRDefault="00211E76" w:rsidP="006C0747">
            <w:pPr>
              <w:pStyle w:val="ConsPlusNonformat"/>
              <w:tabs>
                <w:tab w:val="left" w:pos="540"/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 № 50»</w:t>
            </w:r>
          </w:p>
          <w:p w:rsidR="00211E76" w:rsidRDefault="00211E76" w:rsidP="006C0747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12, Северск Томской области, 636017. Тел./факс: (83823) 52-92-75. </w:t>
            </w:r>
          </w:p>
          <w:p w:rsidR="00211E76" w:rsidRDefault="00211E76" w:rsidP="006C0747">
            <w:pPr>
              <w:pStyle w:val="ConsPlusNonformat"/>
              <w:tabs>
                <w:tab w:val="left" w:pos="9355"/>
              </w:tabs>
              <w:rPr>
                <w:sz w:val="24"/>
              </w:rPr>
            </w:pPr>
          </w:p>
          <w:p w:rsidR="00211E76" w:rsidRDefault="00211E76" w:rsidP="006C0747">
            <w:pPr>
              <w:pStyle w:val="ConsPlusNonformat"/>
              <w:tabs>
                <w:tab w:val="left" w:pos="9355"/>
              </w:tabs>
              <w:jc w:val="center"/>
              <w:rPr>
                <w:sz w:val="24"/>
              </w:rPr>
            </w:pPr>
          </w:p>
        </w:tc>
      </w:tr>
    </w:tbl>
    <w:p w:rsidR="00211E76" w:rsidRDefault="00211E76" w:rsidP="00211E76">
      <w:pPr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211E76" w:rsidRPr="00943E7C" w:rsidRDefault="00211E76" w:rsidP="00211E7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4D6E32" w:rsidRPr="004D6E32">
        <w:rPr>
          <w:sz w:val="24"/>
          <w:szCs w:val="24"/>
          <w:u w:val="single"/>
        </w:rPr>
        <w:t>31.08</w:t>
      </w:r>
      <w:r w:rsidRPr="004D6E32">
        <w:rPr>
          <w:sz w:val="24"/>
          <w:szCs w:val="24"/>
          <w:u w:val="single"/>
        </w:rPr>
        <w:t>.2023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  <w:t xml:space="preserve">                        </w:t>
      </w:r>
      <w:r w:rsidR="004D6E32" w:rsidRPr="004D6E32">
        <w:rPr>
          <w:sz w:val="24"/>
          <w:szCs w:val="24"/>
          <w:u w:val="single"/>
        </w:rPr>
        <w:t>№132/1</w:t>
      </w:r>
      <w:r>
        <w:rPr>
          <w:sz w:val="24"/>
          <w:szCs w:val="24"/>
          <w:u w:val="single"/>
        </w:rPr>
        <w:t xml:space="preserve"> </w:t>
      </w:r>
    </w:p>
    <w:p w:rsidR="00211E76" w:rsidRDefault="00211E76" w:rsidP="00211E76">
      <w:pPr>
        <w:jc w:val="both"/>
        <w:rPr>
          <w:b/>
          <w:sz w:val="24"/>
          <w:szCs w:val="24"/>
        </w:rPr>
      </w:pPr>
    </w:p>
    <w:p w:rsidR="00211E76" w:rsidRDefault="00211E76" w:rsidP="00211E76">
      <w:pPr>
        <w:jc w:val="both"/>
        <w:rPr>
          <w:b/>
          <w:sz w:val="24"/>
          <w:szCs w:val="24"/>
        </w:rPr>
      </w:pPr>
    </w:p>
    <w:p w:rsidR="004D6E32" w:rsidRDefault="004D6E32" w:rsidP="00211E76">
      <w:pPr>
        <w:jc w:val="center"/>
        <w:rPr>
          <w:i/>
          <w:sz w:val="24"/>
        </w:rPr>
      </w:pPr>
      <w:r>
        <w:rPr>
          <w:i/>
          <w:sz w:val="24"/>
        </w:rPr>
        <w:t xml:space="preserve">Об утверждении и введении в действие </w:t>
      </w:r>
    </w:p>
    <w:p w:rsidR="00211E76" w:rsidRDefault="004D6E32" w:rsidP="00211E76">
      <w:pPr>
        <w:jc w:val="center"/>
        <w:rPr>
          <w:i/>
          <w:sz w:val="24"/>
        </w:rPr>
      </w:pPr>
      <w:r>
        <w:rPr>
          <w:i/>
          <w:sz w:val="24"/>
        </w:rPr>
        <w:t xml:space="preserve">Положения об </w:t>
      </w:r>
      <w:r w:rsidR="00211E76">
        <w:rPr>
          <w:i/>
          <w:sz w:val="24"/>
        </w:rPr>
        <w:t xml:space="preserve">аттестации педагогических </w:t>
      </w:r>
      <w:r>
        <w:rPr>
          <w:i/>
          <w:sz w:val="24"/>
        </w:rPr>
        <w:t>работников</w:t>
      </w:r>
    </w:p>
    <w:p w:rsidR="004C7836" w:rsidRDefault="004C7836" w:rsidP="00211E76">
      <w:pPr>
        <w:jc w:val="center"/>
        <w:rPr>
          <w:i/>
          <w:sz w:val="24"/>
        </w:rPr>
      </w:pPr>
      <w:r>
        <w:rPr>
          <w:i/>
          <w:sz w:val="24"/>
        </w:rPr>
        <w:t xml:space="preserve">Муниципального бюджетного дошкольного образовательного учреждения  </w:t>
      </w:r>
    </w:p>
    <w:p w:rsidR="004C7836" w:rsidRPr="00CB4A09" w:rsidRDefault="004C7836" w:rsidP="00211E76">
      <w:pPr>
        <w:jc w:val="center"/>
        <w:rPr>
          <w:i/>
          <w:sz w:val="24"/>
        </w:rPr>
      </w:pPr>
      <w:r>
        <w:rPr>
          <w:i/>
          <w:sz w:val="24"/>
        </w:rPr>
        <w:t>«Детский сад № 50»</w:t>
      </w:r>
    </w:p>
    <w:p w:rsidR="00211E76" w:rsidRDefault="00211E76" w:rsidP="00211E76">
      <w:pPr>
        <w:pStyle w:val="a3"/>
        <w:ind w:left="1293" w:right="7717" w:hanging="17"/>
        <w:jc w:val="left"/>
      </w:pPr>
    </w:p>
    <w:p w:rsidR="00211E76" w:rsidRPr="00211E76" w:rsidRDefault="00211E76" w:rsidP="00211E76">
      <w:pPr>
        <w:pStyle w:val="a3"/>
        <w:spacing w:before="1"/>
        <w:ind w:right="-1"/>
        <w:rPr>
          <w:w w:val="95"/>
        </w:rPr>
      </w:pPr>
      <w:r>
        <w:tab/>
      </w:r>
      <w:r w:rsidRPr="00211E76">
        <w:t>В соответствии</w:t>
      </w:r>
      <w:r w:rsidRPr="00211E76">
        <w:rPr>
          <w:spacing w:val="1"/>
        </w:rPr>
        <w:t xml:space="preserve"> </w:t>
      </w:r>
      <w:r w:rsidRPr="00211E76">
        <w:t xml:space="preserve">с </w:t>
      </w:r>
      <w:r>
        <w:t>частью 2 статьи 49 Федерального закона от 29 декабря 2012 года № 273-ФЗ «Об образовании в Российской Федерации», руководствуясь приказом Министерства просвещения России от 24 марта 2023 года № 196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211E76" w:rsidRPr="00211E76" w:rsidRDefault="00211E76" w:rsidP="00211E76">
      <w:pPr>
        <w:pStyle w:val="a3"/>
        <w:spacing w:before="1"/>
        <w:ind w:left="851" w:right="443" w:firstLine="567"/>
      </w:pPr>
    </w:p>
    <w:p w:rsidR="00211E76" w:rsidRPr="00211E76" w:rsidRDefault="00211E76" w:rsidP="00211E76">
      <w:pPr>
        <w:pStyle w:val="a3"/>
        <w:spacing w:line="482" w:lineRule="auto"/>
        <w:ind w:left="1293" w:right="7330" w:hanging="1293"/>
        <w:jc w:val="left"/>
        <w:rPr>
          <w:b/>
        </w:rPr>
      </w:pPr>
      <w:r w:rsidRPr="00211E76">
        <w:rPr>
          <w:b/>
        </w:rPr>
        <w:t>ПРИКАЗЫВАЮ:</w:t>
      </w:r>
    </w:p>
    <w:p w:rsidR="004D6E32" w:rsidRPr="00464035" w:rsidRDefault="000221E8" w:rsidP="004D6E32">
      <w:pPr>
        <w:pStyle w:val="a5"/>
        <w:numPr>
          <w:ilvl w:val="0"/>
          <w:numId w:val="1"/>
        </w:numPr>
        <w:ind w:left="0" w:firstLine="0"/>
        <w:jc w:val="both"/>
        <w:rPr>
          <w:sz w:val="24"/>
        </w:rPr>
      </w:pPr>
      <w:r w:rsidRPr="004D6E32">
        <w:rPr>
          <w:sz w:val="24"/>
          <w:szCs w:val="24"/>
        </w:rPr>
        <w:t>Утвердить</w:t>
      </w:r>
      <w:r w:rsidR="00710814" w:rsidRPr="004D6E32">
        <w:rPr>
          <w:sz w:val="24"/>
          <w:szCs w:val="24"/>
        </w:rPr>
        <w:t xml:space="preserve"> </w:t>
      </w:r>
      <w:r w:rsidR="004D6E32" w:rsidRPr="004D6E32">
        <w:rPr>
          <w:sz w:val="24"/>
          <w:szCs w:val="24"/>
        </w:rPr>
        <w:t xml:space="preserve"> и ввести в действие с 01.09.2023 </w:t>
      </w:r>
      <w:r w:rsidR="004D6E32" w:rsidRPr="004D6E32">
        <w:rPr>
          <w:i/>
          <w:sz w:val="24"/>
        </w:rPr>
        <w:t xml:space="preserve">Положения об аттестации </w:t>
      </w:r>
      <w:r w:rsidR="004D6E32" w:rsidRPr="00464035">
        <w:rPr>
          <w:sz w:val="24"/>
        </w:rPr>
        <w:t>педагогических работников Муниципального бюджетного дошкольного образовательного учреждения  «Детский сад № 50»</w:t>
      </w:r>
      <w:r w:rsidR="004C7836" w:rsidRPr="00464035">
        <w:rPr>
          <w:sz w:val="24"/>
        </w:rPr>
        <w:t xml:space="preserve"> (далее – Положение)</w:t>
      </w:r>
      <w:r w:rsidR="004D6E32" w:rsidRPr="00464035">
        <w:rPr>
          <w:sz w:val="24"/>
        </w:rPr>
        <w:t>.</w:t>
      </w:r>
    </w:p>
    <w:p w:rsidR="004C7836" w:rsidRPr="00464035" w:rsidRDefault="004D6E32" w:rsidP="004C7836">
      <w:pPr>
        <w:pStyle w:val="a5"/>
        <w:numPr>
          <w:ilvl w:val="0"/>
          <w:numId w:val="1"/>
        </w:numPr>
        <w:ind w:left="0" w:firstLine="0"/>
        <w:jc w:val="both"/>
        <w:rPr>
          <w:sz w:val="24"/>
        </w:rPr>
      </w:pPr>
      <w:r w:rsidRPr="00464035">
        <w:rPr>
          <w:sz w:val="24"/>
        </w:rPr>
        <w:t>Педагогическим работникам МБДОУ «Детский сад № 50»</w:t>
      </w:r>
      <w:r w:rsidR="004C7836" w:rsidRPr="00464035">
        <w:rPr>
          <w:sz w:val="24"/>
        </w:rPr>
        <w:t xml:space="preserve"> сво</w:t>
      </w:r>
      <w:r w:rsidR="0067534F" w:rsidRPr="00464035">
        <w:rPr>
          <w:sz w:val="24"/>
        </w:rPr>
        <w:t xml:space="preserve">ю деятельность по аттестации  на </w:t>
      </w:r>
      <w:r w:rsidR="004C7836" w:rsidRPr="00464035">
        <w:rPr>
          <w:sz w:val="24"/>
        </w:rPr>
        <w:t>соответствие занимаемой долж</w:t>
      </w:r>
      <w:r w:rsidR="0067534F" w:rsidRPr="00464035">
        <w:rPr>
          <w:sz w:val="24"/>
        </w:rPr>
        <w:t xml:space="preserve">ности осуществлять </w:t>
      </w:r>
      <w:r w:rsidR="004C7836" w:rsidRPr="00464035">
        <w:rPr>
          <w:sz w:val="24"/>
        </w:rPr>
        <w:t>согласно данному Положению.</w:t>
      </w:r>
    </w:p>
    <w:p w:rsidR="004C7836" w:rsidRPr="00464035" w:rsidRDefault="004C7836" w:rsidP="004C7836">
      <w:pPr>
        <w:pStyle w:val="a5"/>
        <w:numPr>
          <w:ilvl w:val="0"/>
          <w:numId w:val="1"/>
        </w:numPr>
        <w:ind w:left="0" w:firstLine="0"/>
        <w:jc w:val="both"/>
        <w:rPr>
          <w:sz w:val="24"/>
        </w:rPr>
      </w:pPr>
      <w:r w:rsidRPr="00464035">
        <w:rPr>
          <w:sz w:val="24"/>
        </w:rPr>
        <w:t>Признать утратившим силу приказ МБДОУ «Детский сад № 50» от 12.04.2018 № 124 Положения об аттестации педагогических работников Муниципального бюджетного дошкольного образовательного учреждения «Детский сад № 50»</w:t>
      </w:r>
    </w:p>
    <w:p w:rsidR="004C7836" w:rsidRPr="00464035" w:rsidRDefault="004C7836" w:rsidP="004D6E32">
      <w:pPr>
        <w:pStyle w:val="a5"/>
        <w:numPr>
          <w:ilvl w:val="0"/>
          <w:numId w:val="1"/>
        </w:numPr>
        <w:ind w:left="0" w:firstLine="0"/>
        <w:jc w:val="both"/>
        <w:rPr>
          <w:sz w:val="24"/>
        </w:rPr>
      </w:pPr>
      <w:r w:rsidRPr="00464035">
        <w:rPr>
          <w:sz w:val="24"/>
        </w:rPr>
        <w:t>Настоящий приказ вступает в силу с 01.09.20</w:t>
      </w:r>
      <w:r w:rsidR="005C5617" w:rsidRPr="00464035">
        <w:rPr>
          <w:sz w:val="24"/>
        </w:rPr>
        <w:t xml:space="preserve">23г. </w:t>
      </w:r>
      <w:r w:rsidR="0067534F" w:rsidRPr="00464035">
        <w:rPr>
          <w:sz w:val="24"/>
        </w:rPr>
        <w:t>и действует 31 августа 2029г.</w:t>
      </w:r>
    </w:p>
    <w:p w:rsidR="003C1D85" w:rsidRDefault="003C1D85" w:rsidP="000221E8">
      <w:pPr>
        <w:pStyle w:val="a5"/>
        <w:tabs>
          <w:tab w:val="left" w:pos="0"/>
        </w:tabs>
        <w:spacing w:line="272" w:lineRule="exact"/>
        <w:ind w:left="0" w:firstLine="0"/>
        <w:rPr>
          <w:sz w:val="24"/>
          <w:szCs w:val="24"/>
        </w:rPr>
      </w:pPr>
    </w:p>
    <w:p w:rsidR="004C7836" w:rsidRDefault="004C7836" w:rsidP="00211E76">
      <w:pPr>
        <w:ind w:firstLine="851"/>
        <w:jc w:val="both"/>
        <w:rPr>
          <w:sz w:val="24"/>
          <w:szCs w:val="24"/>
        </w:rPr>
      </w:pPr>
    </w:p>
    <w:p w:rsidR="004C7836" w:rsidRDefault="004C7836" w:rsidP="00211E76">
      <w:pPr>
        <w:ind w:firstLine="851"/>
        <w:jc w:val="both"/>
        <w:rPr>
          <w:sz w:val="24"/>
          <w:szCs w:val="24"/>
        </w:rPr>
      </w:pPr>
    </w:p>
    <w:p w:rsidR="00211E76" w:rsidRDefault="00211E76" w:rsidP="00211E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МБДОУ</w:t>
      </w:r>
      <w:r w:rsidR="004C7836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Н.В. Еремина</w:t>
      </w: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039D8" w:rsidRDefault="004039D8" w:rsidP="004039D8">
      <w:pPr>
        <w:ind w:firstLine="851"/>
        <w:jc w:val="center"/>
        <w:rPr>
          <w:sz w:val="24"/>
        </w:rPr>
      </w:pPr>
      <w:r>
        <w:rPr>
          <w:sz w:val="24"/>
        </w:rPr>
        <w:lastRenderedPageBreak/>
        <w:t xml:space="preserve">Лист ознакомления с  приказом от </w:t>
      </w:r>
      <w:r w:rsidR="004C7836" w:rsidRPr="004C7836">
        <w:rPr>
          <w:sz w:val="24"/>
        </w:rPr>
        <w:t>31.08.2023 № 132/1</w:t>
      </w:r>
    </w:p>
    <w:p w:rsidR="004039D8" w:rsidRDefault="004039D8" w:rsidP="004039D8">
      <w:pPr>
        <w:ind w:firstLine="851"/>
        <w:rPr>
          <w:sz w:val="24"/>
        </w:rPr>
      </w:pPr>
    </w:p>
    <w:p w:rsidR="004039D8" w:rsidRDefault="004039D8" w:rsidP="004039D8">
      <w:pPr>
        <w:jc w:val="center"/>
        <w:rPr>
          <w:sz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425"/>
        <w:gridCol w:w="1701"/>
        <w:gridCol w:w="425"/>
        <w:gridCol w:w="1985"/>
        <w:gridCol w:w="425"/>
        <w:gridCol w:w="1559"/>
      </w:tblGrid>
      <w:tr w:rsidR="004039D8" w:rsidRPr="00D22970" w:rsidTr="00E433BA"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39D8" w:rsidRPr="00D22970" w:rsidTr="00E433BA"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4039D8" w:rsidRDefault="004039D8" w:rsidP="004039D8">
      <w:pPr>
        <w:jc w:val="center"/>
        <w:rPr>
          <w:sz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425"/>
        <w:gridCol w:w="1701"/>
        <w:gridCol w:w="425"/>
        <w:gridCol w:w="1985"/>
        <w:gridCol w:w="425"/>
        <w:gridCol w:w="1559"/>
      </w:tblGrid>
      <w:tr w:rsidR="004039D8" w:rsidRPr="00D22970" w:rsidTr="00E433BA"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39D8" w:rsidRPr="00D22970" w:rsidTr="00E433BA"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4039D8" w:rsidRDefault="004039D8" w:rsidP="004039D8">
      <w:pPr>
        <w:jc w:val="center"/>
        <w:rPr>
          <w:sz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425"/>
        <w:gridCol w:w="1701"/>
        <w:gridCol w:w="425"/>
        <w:gridCol w:w="1985"/>
        <w:gridCol w:w="425"/>
        <w:gridCol w:w="1559"/>
      </w:tblGrid>
      <w:tr w:rsidR="004039D8" w:rsidRPr="00D22970" w:rsidTr="00E433BA"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39D8" w:rsidRPr="00D22970" w:rsidTr="00E433BA"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4039D8" w:rsidRDefault="004039D8" w:rsidP="004039D8">
      <w:pPr>
        <w:jc w:val="center"/>
        <w:rPr>
          <w:sz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425"/>
        <w:gridCol w:w="1701"/>
        <w:gridCol w:w="425"/>
        <w:gridCol w:w="1985"/>
        <w:gridCol w:w="425"/>
        <w:gridCol w:w="1559"/>
      </w:tblGrid>
      <w:tr w:rsidR="004039D8" w:rsidRPr="00D22970" w:rsidTr="00E433BA"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39D8" w:rsidRPr="00D22970" w:rsidTr="00E433BA"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4039D8" w:rsidRDefault="004039D8" w:rsidP="004039D8">
      <w:pPr>
        <w:jc w:val="center"/>
        <w:rPr>
          <w:sz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425"/>
        <w:gridCol w:w="1701"/>
        <w:gridCol w:w="425"/>
        <w:gridCol w:w="1985"/>
        <w:gridCol w:w="425"/>
        <w:gridCol w:w="1559"/>
      </w:tblGrid>
      <w:tr w:rsidR="004039D8" w:rsidRPr="00D22970" w:rsidTr="00E433BA"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39D8" w:rsidRPr="00D22970" w:rsidTr="00E433BA"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4039D8" w:rsidRDefault="004039D8" w:rsidP="004039D8">
      <w:pPr>
        <w:jc w:val="center"/>
        <w:rPr>
          <w:sz w:val="24"/>
        </w:rPr>
      </w:pPr>
    </w:p>
    <w:tbl>
      <w:tblPr>
        <w:tblW w:w="0" w:type="auto"/>
        <w:tblInd w:w="452" w:type="dxa"/>
        <w:tblCellMar>
          <w:left w:w="28" w:type="dxa"/>
          <w:right w:w="28" w:type="dxa"/>
        </w:tblCellMar>
        <w:tblLook w:val="0000"/>
      </w:tblPr>
      <w:tblGrid>
        <w:gridCol w:w="1701"/>
        <w:gridCol w:w="425"/>
        <w:gridCol w:w="1985"/>
        <w:gridCol w:w="425"/>
        <w:gridCol w:w="1559"/>
      </w:tblGrid>
      <w:tr w:rsidR="004039D8" w:rsidRPr="00D22970" w:rsidTr="00E433BA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39D8" w:rsidRPr="00D22970" w:rsidTr="00E433BA"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4039D8" w:rsidRDefault="004039D8" w:rsidP="004039D8">
      <w:pPr>
        <w:jc w:val="center"/>
        <w:rPr>
          <w:sz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425"/>
        <w:gridCol w:w="1701"/>
        <w:gridCol w:w="425"/>
        <w:gridCol w:w="1985"/>
        <w:gridCol w:w="425"/>
        <w:gridCol w:w="1559"/>
      </w:tblGrid>
      <w:tr w:rsidR="004039D8" w:rsidRPr="00D22970" w:rsidTr="00E433BA"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39D8" w:rsidRPr="00D22970" w:rsidTr="00E433BA"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039D8" w:rsidRPr="00D22970" w:rsidRDefault="004039D8" w:rsidP="00E433BA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9139BF" w:rsidRDefault="009139BF" w:rsidP="009139BF">
      <w:pPr>
        <w:jc w:val="center"/>
        <w:rPr>
          <w:sz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425"/>
        <w:gridCol w:w="1701"/>
        <w:gridCol w:w="425"/>
        <w:gridCol w:w="1985"/>
        <w:gridCol w:w="425"/>
        <w:gridCol w:w="1559"/>
      </w:tblGrid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9139BF" w:rsidRDefault="009139BF" w:rsidP="009139BF">
      <w:pPr>
        <w:jc w:val="center"/>
        <w:rPr>
          <w:sz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425"/>
        <w:gridCol w:w="1701"/>
        <w:gridCol w:w="425"/>
        <w:gridCol w:w="1985"/>
        <w:gridCol w:w="425"/>
        <w:gridCol w:w="1559"/>
      </w:tblGrid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9139BF" w:rsidRDefault="009139BF" w:rsidP="009139BF">
      <w:pPr>
        <w:jc w:val="center"/>
        <w:rPr>
          <w:sz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425"/>
        <w:gridCol w:w="1701"/>
        <w:gridCol w:w="425"/>
        <w:gridCol w:w="1985"/>
        <w:gridCol w:w="425"/>
        <w:gridCol w:w="1559"/>
      </w:tblGrid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9139BF" w:rsidRDefault="009139BF" w:rsidP="009139BF">
      <w:pPr>
        <w:jc w:val="center"/>
        <w:rPr>
          <w:sz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425"/>
        <w:gridCol w:w="1701"/>
        <w:gridCol w:w="425"/>
        <w:gridCol w:w="1985"/>
        <w:gridCol w:w="425"/>
        <w:gridCol w:w="1559"/>
      </w:tblGrid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9139BF" w:rsidRDefault="009139BF" w:rsidP="009139BF">
      <w:pPr>
        <w:jc w:val="center"/>
        <w:rPr>
          <w:sz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425"/>
        <w:gridCol w:w="1701"/>
        <w:gridCol w:w="425"/>
        <w:gridCol w:w="1985"/>
        <w:gridCol w:w="425"/>
        <w:gridCol w:w="1559"/>
      </w:tblGrid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9139BF" w:rsidRDefault="009139BF" w:rsidP="009139BF">
      <w:pPr>
        <w:jc w:val="center"/>
        <w:rPr>
          <w:sz w:val="24"/>
        </w:rPr>
      </w:pPr>
    </w:p>
    <w:tbl>
      <w:tblPr>
        <w:tblW w:w="0" w:type="auto"/>
        <w:tblInd w:w="452" w:type="dxa"/>
        <w:tblCellMar>
          <w:left w:w="28" w:type="dxa"/>
          <w:right w:w="28" w:type="dxa"/>
        </w:tblCellMar>
        <w:tblLook w:val="0000"/>
      </w:tblPr>
      <w:tblGrid>
        <w:gridCol w:w="1701"/>
        <w:gridCol w:w="425"/>
        <w:gridCol w:w="1985"/>
        <w:gridCol w:w="425"/>
        <w:gridCol w:w="1559"/>
      </w:tblGrid>
      <w:tr w:rsidR="009139BF" w:rsidRPr="00D22970" w:rsidTr="00733818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9139BF" w:rsidRPr="00D22970" w:rsidTr="00733818"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9139BF" w:rsidRDefault="009139BF" w:rsidP="009139BF">
      <w:pPr>
        <w:jc w:val="center"/>
        <w:rPr>
          <w:sz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425"/>
        <w:gridCol w:w="1701"/>
        <w:gridCol w:w="425"/>
        <w:gridCol w:w="1985"/>
        <w:gridCol w:w="425"/>
        <w:gridCol w:w="1559"/>
      </w:tblGrid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9139BF" w:rsidRDefault="009139BF" w:rsidP="009139BF">
      <w:pPr>
        <w:jc w:val="center"/>
        <w:rPr>
          <w:sz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425"/>
        <w:gridCol w:w="1701"/>
        <w:gridCol w:w="425"/>
        <w:gridCol w:w="1985"/>
        <w:gridCol w:w="425"/>
        <w:gridCol w:w="1559"/>
      </w:tblGrid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9139BF" w:rsidRDefault="009139BF" w:rsidP="009139BF">
      <w:pPr>
        <w:jc w:val="center"/>
        <w:rPr>
          <w:sz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425"/>
        <w:gridCol w:w="1701"/>
        <w:gridCol w:w="425"/>
        <w:gridCol w:w="1985"/>
        <w:gridCol w:w="425"/>
        <w:gridCol w:w="1559"/>
      </w:tblGrid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9139BF" w:rsidRDefault="009139BF" w:rsidP="009139BF">
      <w:pPr>
        <w:jc w:val="center"/>
        <w:rPr>
          <w:sz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425"/>
        <w:gridCol w:w="1701"/>
        <w:gridCol w:w="425"/>
        <w:gridCol w:w="1985"/>
        <w:gridCol w:w="425"/>
        <w:gridCol w:w="1559"/>
      </w:tblGrid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9139BF" w:rsidRDefault="009139BF" w:rsidP="009139BF">
      <w:pPr>
        <w:jc w:val="center"/>
        <w:rPr>
          <w:sz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425"/>
        <w:gridCol w:w="1701"/>
        <w:gridCol w:w="425"/>
        <w:gridCol w:w="1985"/>
        <w:gridCol w:w="425"/>
        <w:gridCol w:w="1559"/>
      </w:tblGrid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9139BF" w:rsidRPr="00D22970" w:rsidTr="00733818"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139BF" w:rsidRPr="00D22970" w:rsidRDefault="009139BF" w:rsidP="00733818">
            <w:pPr>
              <w:jc w:val="center"/>
              <w:rPr>
                <w:color w:val="000000"/>
                <w:sz w:val="16"/>
                <w:szCs w:val="16"/>
              </w:rPr>
            </w:pPr>
            <w:r w:rsidRPr="00D2297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9139BF" w:rsidRDefault="009139BF" w:rsidP="009139BF">
      <w:pPr>
        <w:jc w:val="center"/>
        <w:rPr>
          <w:sz w:val="24"/>
        </w:rPr>
      </w:pPr>
    </w:p>
    <w:sectPr w:rsidR="009139BF" w:rsidSect="00D6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4553"/>
    <w:multiLevelType w:val="hybridMultilevel"/>
    <w:tmpl w:val="C7E4FE1C"/>
    <w:lvl w:ilvl="0" w:tplc="FB3603EA">
      <w:start w:val="1"/>
      <w:numFmt w:val="decimal"/>
      <w:lvlText w:val="%1."/>
      <w:lvlJc w:val="left"/>
      <w:pPr>
        <w:ind w:left="2320" w:hanging="3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95569BE8">
      <w:numFmt w:val="bullet"/>
      <w:lvlText w:val="•"/>
      <w:lvlJc w:val="left"/>
      <w:pPr>
        <w:ind w:left="3196" w:hanging="304"/>
      </w:pPr>
      <w:rPr>
        <w:rFonts w:hint="default"/>
        <w:lang w:val="ru-RU" w:eastAsia="en-US" w:bidi="ar-SA"/>
      </w:rPr>
    </w:lvl>
    <w:lvl w:ilvl="2" w:tplc="9E522DCE">
      <w:numFmt w:val="bullet"/>
      <w:lvlText w:val="•"/>
      <w:lvlJc w:val="left"/>
      <w:pPr>
        <w:ind w:left="4072" w:hanging="304"/>
      </w:pPr>
      <w:rPr>
        <w:rFonts w:hint="default"/>
        <w:lang w:val="ru-RU" w:eastAsia="en-US" w:bidi="ar-SA"/>
      </w:rPr>
    </w:lvl>
    <w:lvl w:ilvl="3" w:tplc="C23E551A">
      <w:numFmt w:val="bullet"/>
      <w:lvlText w:val="•"/>
      <w:lvlJc w:val="left"/>
      <w:pPr>
        <w:ind w:left="4948" w:hanging="304"/>
      </w:pPr>
      <w:rPr>
        <w:rFonts w:hint="default"/>
        <w:lang w:val="ru-RU" w:eastAsia="en-US" w:bidi="ar-SA"/>
      </w:rPr>
    </w:lvl>
    <w:lvl w:ilvl="4" w:tplc="5B72923A">
      <w:numFmt w:val="bullet"/>
      <w:lvlText w:val="•"/>
      <w:lvlJc w:val="left"/>
      <w:pPr>
        <w:ind w:left="5824" w:hanging="304"/>
      </w:pPr>
      <w:rPr>
        <w:rFonts w:hint="default"/>
        <w:lang w:val="ru-RU" w:eastAsia="en-US" w:bidi="ar-SA"/>
      </w:rPr>
    </w:lvl>
    <w:lvl w:ilvl="5" w:tplc="5664BE28">
      <w:numFmt w:val="bullet"/>
      <w:lvlText w:val="•"/>
      <w:lvlJc w:val="left"/>
      <w:pPr>
        <w:ind w:left="6700" w:hanging="304"/>
      </w:pPr>
      <w:rPr>
        <w:rFonts w:hint="default"/>
        <w:lang w:val="ru-RU" w:eastAsia="en-US" w:bidi="ar-SA"/>
      </w:rPr>
    </w:lvl>
    <w:lvl w:ilvl="6" w:tplc="9A10DD98">
      <w:numFmt w:val="bullet"/>
      <w:lvlText w:val="•"/>
      <w:lvlJc w:val="left"/>
      <w:pPr>
        <w:ind w:left="7576" w:hanging="304"/>
      </w:pPr>
      <w:rPr>
        <w:rFonts w:hint="default"/>
        <w:lang w:val="ru-RU" w:eastAsia="en-US" w:bidi="ar-SA"/>
      </w:rPr>
    </w:lvl>
    <w:lvl w:ilvl="7" w:tplc="8C54EAB8">
      <w:numFmt w:val="bullet"/>
      <w:lvlText w:val="•"/>
      <w:lvlJc w:val="left"/>
      <w:pPr>
        <w:ind w:left="8452" w:hanging="304"/>
      </w:pPr>
      <w:rPr>
        <w:rFonts w:hint="default"/>
        <w:lang w:val="ru-RU" w:eastAsia="en-US" w:bidi="ar-SA"/>
      </w:rPr>
    </w:lvl>
    <w:lvl w:ilvl="8" w:tplc="33081FF4">
      <w:numFmt w:val="bullet"/>
      <w:lvlText w:val="•"/>
      <w:lvlJc w:val="left"/>
      <w:pPr>
        <w:ind w:left="9328" w:hanging="304"/>
      </w:pPr>
      <w:rPr>
        <w:rFonts w:hint="default"/>
        <w:lang w:val="ru-RU" w:eastAsia="en-US" w:bidi="ar-SA"/>
      </w:rPr>
    </w:lvl>
  </w:abstractNum>
  <w:abstractNum w:abstractNumId="1">
    <w:nsid w:val="742A30CD"/>
    <w:multiLevelType w:val="hybridMultilevel"/>
    <w:tmpl w:val="C7E4FE1C"/>
    <w:lvl w:ilvl="0" w:tplc="FB3603EA">
      <w:start w:val="1"/>
      <w:numFmt w:val="decimal"/>
      <w:lvlText w:val="%1."/>
      <w:lvlJc w:val="left"/>
      <w:pPr>
        <w:ind w:left="2320" w:hanging="3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95569BE8">
      <w:numFmt w:val="bullet"/>
      <w:lvlText w:val="•"/>
      <w:lvlJc w:val="left"/>
      <w:pPr>
        <w:ind w:left="3196" w:hanging="304"/>
      </w:pPr>
      <w:rPr>
        <w:rFonts w:hint="default"/>
        <w:lang w:val="ru-RU" w:eastAsia="en-US" w:bidi="ar-SA"/>
      </w:rPr>
    </w:lvl>
    <w:lvl w:ilvl="2" w:tplc="9E522DCE">
      <w:numFmt w:val="bullet"/>
      <w:lvlText w:val="•"/>
      <w:lvlJc w:val="left"/>
      <w:pPr>
        <w:ind w:left="4072" w:hanging="304"/>
      </w:pPr>
      <w:rPr>
        <w:rFonts w:hint="default"/>
        <w:lang w:val="ru-RU" w:eastAsia="en-US" w:bidi="ar-SA"/>
      </w:rPr>
    </w:lvl>
    <w:lvl w:ilvl="3" w:tplc="C23E551A">
      <w:numFmt w:val="bullet"/>
      <w:lvlText w:val="•"/>
      <w:lvlJc w:val="left"/>
      <w:pPr>
        <w:ind w:left="4948" w:hanging="304"/>
      </w:pPr>
      <w:rPr>
        <w:rFonts w:hint="default"/>
        <w:lang w:val="ru-RU" w:eastAsia="en-US" w:bidi="ar-SA"/>
      </w:rPr>
    </w:lvl>
    <w:lvl w:ilvl="4" w:tplc="5B72923A">
      <w:numFmt w:val="bullet"/>
      <w:lvlText w:val="•"/>
      <w:lvlJc w:val="left"/>
      <w:pPr>
        <w:ind w:left="5824" w:hanging="304"/>
      </w:pPr>
      <w:rPr>
        <w:rFonts w:hint="default"/>
        <w:lang w:val="ru-RU" w:eastAsia="en-US" w:bidi="ar-SA"/>
      </w:rPr>
    </w:lvl>
    <w:lvl w:ilvl="5" w:tplc="5664BE28">
      <w:numFmt w:val="bullet"/>
      <w:lvlText w:val="•"/>
      <w:lvlJc w:val="left"/>
      <w:pPr>
        <w:ind w:left="6700" w:hanging="304"/>
      </w:pPr>
      <w:rPr>
        <w:rFonts w:hint="default"/>
        <w:lang w:val="ru-RU" w:eastAsia="en-US" w:bidi="ar-SA"/>
      </w:rPr>
    </w:lvl>
    <w:lvl w:ilvl="6" w:tplc="9A10DD98">
      <w:numFmt w:val="bullet"/>
      <w:lvlText w:val="•"/>
      <w:lvlJc w:val="left"/>
      <w:pPr>
        <w:ind w:left="7576" w:hanging="304"/>
      </w:pPr>
      <w:rPr>
        <w:rFonts w:hint="default"/>
        <w:lang w:val="ru-RU" w:eastAsia="en-US" w:bidi="ar-SA"/>
      </w:rPr>
    </w:lvl>
    <w:lvl w:ilvl="7" w:tplc="8C54EAB8">
      <w:numFmt w:val="bullet"/>
      <w:lvlText w:val="•"/>
      <w:lvlJc w:val="left"/>
      <w:pPr>
        <w:ind w:left="8452" w:hanging="304"/>
      </w:pPr>
      <w:rPr>
        <w:rFonts w:hint="default"/>
        <w:lang w:val="ru-RU" w:eastAsia="en-US" w:bidi="ar-SA"/>
      </w:rPr>
    </w:lvl>
    <w:lvl w:ilvl="8" w:tplc="33081FF4">
      <w:numFmt w:val="bullet"/>
      <w:lvlText w:val="•"/>
      <w:lvlJc w:val="left"/>
      <w:pPr>
        <w:ind w:left="9328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E76"/>
    <w:rsid w:val="000221E8"/>
    <w:rsid w:val="000B3CC0"/>
    <w:rsid w:val="0011019F"/>
    <w:rsid w:val="001161AB"/>
    <w:rsid w:val="001D4258"/>
    <w:rsid w:val="00211E76"/>
    <w:rsid w:val="00231F3D"/>
    <w:rsid w:val="0028120D"/>
    <w:rsid w:val="002B4CAA"/>
    <w:rsid w:val="00322086"/>
    <w:rsid w:val="00374DAE"/>
    <w:rsid w:val="003C1D85"/>
    <w:rsid w:val="003F784C"/>
    <w:rsid w:val="004039D8"/>
    <w:rsid w:val="004310E3"/>
    <w:rsid w:val="00464035"/>
    <w:rsid w:val="004C7836"/>
    <w:rsid w:val="004D6E32"/>
    <w:rsid w:val="004E6DC3"/>
    <w:rsid w:val="005B57EA"/>
    <w:rsid w:val="005C5617"/>
    <w:rsid w:val="005D7EF8"/>
    <w:rsid w:val="005F3516"/>
    <w:rsid w:val="0067534F"/>
    <w:rsid w:val="006A5255"/>
    <w:rsid w:val="00710814"/>
    <w:rsid w:val="007D4C47"/>
    <w:rsid w:val="00902A30"/>
    <w:rsid w:val="009139BF"/>
    <w:rsid w:val="00BC3ECB"/>
    <w:rsid w:val="00BC75D6"/>
    <w:rsid w:val="00CB4D32"/>
    <w:rsid w:val="00CF554B"/>
    <w:rsid w:val="00D64001"/>
    <w:rsid w:val="00E1243D"/>
    <w:rsid w:val="00E72073"/>
    <w:rsid w:val="00F5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1E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1E7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1E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11E76"/>
    <w:pPr>
      <w:ind w:left="850" w:firstLine="5"/>
      <w:jc w:val="both"/>
    </w:pPr>
  </w:style>
  <w:style w:type="paragraph" w:customStyle="1" w:styleId="ConsPlusNonformat">
    <w:name w:val="ConsPlusNonformat"/>
    <w:rsid w:val="00211E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3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wBDQqXHL9AbiJ87H9Ot58pXq0R8=</DigestValue>
    </Reference>
    <Reference URI="#idOfficeObject" Type="http://www.w3.org/2000/09/xmldsig#Object">
      <DigestMethod Algorithm="http://www.w3.org/2000/09/xmldsig#sha1"/>
      <DigestValue>YZPKFmIqniOfoWaoGInKwsmoZTg=</DigestValue>
    </Reference>
  </SignedInfo>
  <SignatureValue>
    VL/kMOjwxi3xS6TQWQihVxyEqsB/XBoD1Vjz7oIRj6iJYwR7g02r9QompygSLdM52mztIajM
    AdUSoRVeKHUq3C4TrF8UFwkjG9YAalkRvV0PnZuJgh2rlqa5KecbIKo+v8lnAQhuvUTs9aF8
    Jhrqxpqz3pZjPAOUpTWtdij5XIY=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Sc97/YJEVeBztO9RLjh0aP1K/4E=</DigestValue>
      </Reference>
      <Reference URI="/word/fontTable.xml?ContentType=application/vnd.openxmlformats-officedocument.wordprocessingml.fontTable+xml">
        <DigestMethod Algorithm="http://www.w3.org/2000/09/xmldsig#sha1"/>
        <DigestValue>oGcdng0PkHoLwRIB+Hj0ppLoOFg=</DigestValue>
      </Reference>
      <Reference URI="/word/numbering.xml?ContentType=application/vnd.openxmlformats-officedocument.wordprocessingml.numbering+xml">
        <DigestMethod Algorithm="http://www.w3.org/2000/09/xmldsig#sha1"/>
        <DigestValue>+0pfxpm1EqKHDQ7Dx7fnvd2/Y30=</DigestValue>
      </Reference>
      <Reference URI="/word/settings.xml?ContentType=application/vnd.openxmlformats-officedocument.wordprocessingml.settings+xml">
        <DigestMethod Algorithm="http://www.w3.org/2000/09/xmldsig#sha1"/>
        <DigestValue>ETWZK0TWV8zINQBn5FYca3vbR6s=</DigestValue>
      </Reference>
      <Reference URI="/word/styles.xml?ContentType=application/vnd.openxmlformats-officedocument.wordprocessingml.styles+xml">
        <DigestMethod Algorithm="http://www.w3.org/2000/09/xmldsig#sha1"/>
        <DigestValue>1rEu2qLHpJxR1pFpiA5aUu4Y+iM=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2023-10-24T13:48:31Z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документа_Приказ об аттестации педагогических работников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2023-10-02T08:56:00Z</dcterms:created>
  <dcterms:modified xsi:type="dcterms:W3CDTF">2023-10-07T22:38:00Z</dcterms:modified>
</cp:coreProperties>
</file>