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86" w:rsidRPr="00843920" w:rsidRDefault="008015D8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15D8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5B1C86" w:rsidRPr="00843920">
        <w:rPr>
          <w:rFonts w:ascii="Times New Roman" w:hAnsi="Times New Roman" w:cs="Times New Roman"/>
          <w:sz w:val="24"/>
          <w:szCs w:val="24"/>
        </w:rPr>
        <w:t>по реализации мероприятий программы</w:t>
      </w:r>
    </w:p>
    <w:p w:rsidR="005B1C86" w:rsidRPr="00843920" w:rsidRDefault="005B1C86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920">
        <w:rPr>
          <w:rFonts w:ascii="Times New Roman" w:hAnsi="Times New Roman" w:cs="Times New Roman"/>
          <w:sz w:val="24"/>
          <w:szCs w:val="24"/>
        </w:rPr>
        <w:t xml:space="preserve"> «Развитие пространственного мышления дошкольников как основы формирования естественно-научных, цифровых </w:t>
      </w:r>
    </w:p>
    <w:p w:rsidR="00C97C64" w:rsidRDefault="005B1C86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920">
        <w:rPr>
          <w:rFonts w:ascii="Times New Roman" w:hAnsi="Times New Roman" w:cs="Times New Roman"/>
          <w:sz w:val="24"/>
          <w:szCs w:val="24"/>
        </w:rPr>
        <w:t xml:space="preserve">и инженерных компетенций человека </w:t>
      </w:r>
      <w:proofErr w:type="gramStart"/>
      <w:r w:rsidRPr="00843920">
        <w:rPr>
          <w:rFonts w:ascii="Times New Roman" w:hAnsi="Times New Roman" w:cs="Times New Roman"/>
          <w:sz w:val="24"/>
          <w:szCs w:val="24"/>
        </w:rPr>
        <w:t>будущего</w:t>
      </w:r>
      <w:proofErr w:type="gramEnd"/>
      <w:r w:rsidRPr="00843920">
        <w:rPr>
          <w:rFonts w:ascii="Times New Roman" w:hAnsi="Times New Roman" w:cs="Times New Roman"/>
          <w:sz w:val="24"/>
          <w:szCs w:val="24"/>
        </w:rPr>
        <w:t xml:space="preserve"> ЗАТО Северск»</w:t>
      </w:r>
      <w:r>
        <w:rPr>
          <w:rFonts w:ascii="Times New Roman" w:hAnsi="Times New Roman" w:cs="Times New Roman"/>
          <w:sz w:val="24"/>
          <w:szCs w:val="24"/>
        </w:rPr>
        <w:t xml:space="preserve"> в 2022 </w:t>
      </w:r>
      <w:r w:rsidR="00C97C64">
        <w:rPr>
          <w:rFonts w:ascii="Times New Roman" w:hAnsi="Times New Roman" w:cs="Times New Roman"/>
          <w:sz w:val="24"/>
          <w:szCs w:val="24"/>
        </w:rPr>
        <w:t>году</w:t>
      </w:r>
    </w:p>
    <w:p w:rsidR="008015D8" w:rsidRDefault="00C97C64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с учетом МДОУ вновь включенных в реализацию проекта в 2022 году)</w:t>
      </w:r>
    </w:p>
    <w:p w:rsidR="005B1C86" w:rsidRPr="008015D8" w:rsidRDefault="005B1C86" w:rsidP="005B1C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3227"/>
        <w:gridCol w:w="2596"/>
        <w:gridCol w:w="948"/>
        <w:gridCol w:w="3105"/>
        <w:gridCol w:w="1005"/>
        <w:gridCol w:w="3295"/>
        <w:gridCol w:w="965"/>
      </w:tblGrid>
      <w:tr w:rsidR="00E70CD5" w:rsidRPr="00E70CD5" w:rsidTr="00F126C7">
        <w:trPr>
          <w:trHeight w:val="2438"/>
        </w:trPr>
        <w:tc>
          <w:tcPr>
            <w:tcW w:w="3227" w:type="dxa"/>
          </w:tcPr>
          <w:p w:rsidR="00E70CD5" w:rsidRPr="00E70CD5" w:rsidRDefault="00E70CD5" w:rsidP="00832348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организации </w:t>
            </w:r>
          </w:p>
          <w:p w:rsidR="00E70CD5" w:rsidRPr="00E70CD5" w:rsidRDefault="00E70CD5" w:rsidP="00832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2596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и тиражирование успешных практик образовательных организаций, способствующих развитию пространственного мышления дошкольников</w:t>
            </w:r>
          </w:p>
        </w:tc>
        <w:tc>
          <w:tcPr>
            <w:tcW w:w="948" w:type="dxa"/>
          </w:tcPr>
          <w:p w:rsidR="00E70CD5" w:rsidRPr="00E70CD5" w:rsidRDefault="00E70CD5" w:rsidP="00372ED3">
            <w:pPr>
              <w:tabs>
                <w:tab w:val="left" w:pos="8445"/>
              </w:tabs>
              <w:ind w:right="-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проведение семинаров и методических мероприятий по представлению и диссеминации опыта по развитию пространственного мышления дошкольников, в том числе: семинары, фестивали, </w:t>
            </w:r>
            <w:proofErr w:type="spellStart"/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вебинары</w:t>
            </w:r>
            <w:proofErr w:type="spellEnd"/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, мастер-классы, круглые столы, конференции</w:t>
            </w:r>
          </w:p>
        </w:tc>
        <w:tc>
          <w:tcPr>
            <w:tcW w:w="1005" w:type="dxa"/>
          </w:tcPr>
          <w:p w:rsidR="00E70CD5" w:rsidRPr="00E70CD5" w:rsidRDefault="00E70CD5" w:rsidP="00372ED3">
            <w:pPr>
              <w:tabs>
                <w:tab w:val="left" w:pos="8445"/>
              </w:tabs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системы муниципальных мероприятий для демонстрации способностей дошкольников в естественно-научных, цифровых и инженерных направлениях: фестивали, конкурсы </w:t>
            </w: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E70CD5" w:rsidRPr="00E70CD5" w:rsidTr="00F126C7">
        <w:trPr>
          <w:trHeight w:val="602"/>
        </w:trPr>
        <w:tc>
          <w:tcPr>
            <w:tcW w:w="3227" w:type="dxa"/>
          </w:tcPr>
          <w:p w:rsidR="00E70CD5" w:rsidRPr="00E70CD5" w:rsidRDefault="002B040D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blank" w:history="1">
              <w:r w:rsidR="00E70CD5"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автономное дошкольное образовательное учреждение</w:t>
              </w:r>
              <w:r w:rsidR="00E70CD5" w:rsidRPr="00E70CD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E70CD5"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№7"</w:t>
              </w:r>
            </w:hyperlink>
          </w:p>
        </w:tc>
        <w:tc>
          <w:tcPr>
            <w:tcW w:w="2596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УМК «Удивительный мир явлений»</w:t>
            </w: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Апрель- май 2022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Конкурс для дошкольников «Удивительный мир явлений»</w:t>
            </w: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  2022</w:t>
            </w:r>
            <w:proofErr w:type="gramEnd"/>
          </w:p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CD5" w:rsidRPr="00E70CD5" w:rsidTr="00F126C7">
        <w:trPr>
          <w:trHeight w:val="125"/>
        </w:trPr>
        <w:tc>
          <w:tcPr>
            <w:tcW w:w="3227" w:type="dxa"/>
          </w:tcPr>
          <w:p w:rsidR="00E70CD5" w:rsidRPr="00E70CD5" w:rsidRDefault="002B040D" w:rsidP="00832348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" w:history="1">
              <w:r w:rsidR="00E70CD5" w:rsidRPr="00E70CD5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Муниципальное бюджетное дошкольное образовательное учреждение</w:t>
              </w:r>
              <w:r w:rsidR="00E70CD5" w:rsidRPr="00E70CD5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  <w:r w:rsidR="00E70CD5" w:rsidRPr="00E70CD5">
                <w:rPr>
                  <w:rStyle w:val="a4"/>
                  <w:rFonts w:ascii="Times New Roman" w:hAnsi="Times New Roman" w:cs="Times New Roman"/>
                  <w:b w:val="0"/>
                  <w:sz w:val="20"/>
                  <w:szCs w:val="20"/>
                </w:rPr>
                <w:t>"Детский сад №11"</w:t>
              </w:r>
            </w:hyperlink>
          </w:p>
        </w:tc>
        <w:tc>
          <w:tcPr>
            <w:tcW w:w="2596" w:type="dxa"/>
          </w:tcPr>
          <w:p w:rsidR="00E70CD5" w:rsidRPr="00E70CD5" w:rsidRDefault="00E70CD5" w:rsidP="0083234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УМК «Интеллектуальное развитие дошкольников через обучение игре в шахматы»</w:t>
            </w: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молодого педагога. Мастер-класс</w:t>
            </w:r>
            <w:r w:rsidRPr="00E70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7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«Учимся играть в шахматы – игровые ситуации для дошкольников»</w:t>
            </w:r>
          </w:p>
          <w:p w:rsidR="00E70CD5" w:rsidRPr="00E70CD5" w:rsidRDefault="00E70CD5" w:rsidP="0083234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(заочно)</w:t>
            </w: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95" w:type="dxa"/>
          </w:tcPr>
          <w:p w:rsidR="00E70CD5" w:rsidRPr="00F126C7" w:rsidRDefault="00E70CD5" w:rsidP="00F126C7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Шахматный турнир «Юный шахматист» среди воспитанников групп старшего дошкольного возраста (очно)</w:t>
            </w: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</w:tr>
      <w:tr w:rsidR="00E70CD5" w:rsidRPr="00E70CD5" w:rsidTr="00F126C7">
        <w:trPr>
          <w:trHeight w:val="143"/>
        </w:trPr>
        <w:tc>
          <w:tcPr>
            <w:tcW w:w="3227" w:type="dxa"/>
          </w:tcPr>
          <w:p w:rsidR="00E70CD5" w:rsidRPr="00E70CD5" w:rsidRDefault="002B040D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blank" w:history="1">
              <w:r w:rsidR="00E70CD5"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70CD5" w:rsidRPr="00E70CD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E70CD5"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№17"</w:t>
              </w:r>
            </w:hyperlink>
          </w:p>
        </w:tc>
        <w:tc>
          <w:tcPr>
            <w:tcW w:w="2596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Исследовательский проект естественно-научной направленности «Лаборатория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Фиксиков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непрерывного экологического образования в концепции «Детский сад-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экополис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устойчивого развития детей»</w:t>
            </w: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Организация дистанционного муниципального фестиваля «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батл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70CD5" w:rsidRPr="00E70CD5" w:rsidTr="00F126C7">
        <w:trPr>
          <w:trHeight w:val="143"/>
        </w:trPr>
        <w:tc>
          <w:tcPr>
            <w:tcW w:w="3227" w:type="dxa"/>
          </w:tcPr>
          <w:p w:rsidR="00E70CD5" w:rsidRPr="00E70CD5" w:rsidRDefault="002B040D" w:rsidP="00832348">
            <w:pPr>
              <w:rPr>
                <w:sz w:val="20"/>
                <w:szCs w:val="20"/>
              </w:rPr>
            </w:pPr>
            <w:hyperlink r:id="rId7" w:tgtFrame="blank" w:history="1">
              <w:r w:rsidR="00E70CD5"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70CD5" w:rsidRPr="00E70CD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 20</w:t>
              </w:r>
              <w:r w:rsidR="00E70CD5"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</w:t>
              </w:r>
            </w:hyperlink>
          </w:p>
        </w:tc>
        <w:tc>
          <w:tcPr>
            <w:tcW w:w="2596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 естественно-научной направленности</w:t>
            </w: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CD5" w:rsidRPr="00E70CD5" w:rsidTr="00F126C7">
        <w:trPr>
          <w:trHeight w:val="3245"/>
        </w:trPr>
        <w:tc>
          <w:tcPr>
            <w:tcW w:w="3227" w:type="dxa"/>
          </w:tcPr>
          <w:p w:rsidR="00E70CD5" w:rsidRPr="00E70CD5" w:rsidRDefault="002B040D" w:rsidP="0083234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" w:tgtFrame="blank" w:history="1">
              <w:r w:rsidR="00E70CD5"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70CD5" w:rsidRPr="00E70CD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 </w:t>
              </w:r>
              <w:r w:rsidR="00E70CD5"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"Детский сад №25"</w:t>
              </w:r>
            </w:hyperlink>
          </w:p>
        </w:tc>
        <w:tc>
          <w:tcPr>
            <w:tcW w:w="2596" w:type="dxa"/>
          </w:tcPr>
          <w:p w:rsidR="00E70CD5" w:rsidRPr="00E70CD5" w:rsidRDefault="00E70CD5" w:rsidP="00B95AE7">
            <w:pPr>
              <w:tabs>
                <w:tab w:val="left" w:pos="8445"/>
              </w:tabs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«Развитие технических способностей у детей дошкольного возраста»,</w:t>
            </w:r>
          </w:p>
          <w:p w:rsidR="00E70CD5" w:rsidRPr="00E70CD5" w:rsidRDefault="00E70CD5" w:rsidP="00B95AE7">
            <w:pPr>
              <w:tabs>
                <w:tab w:val="left" w:pos="8445"/>
              </w:tabs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Формирование  экологической</w:t>
            </w:r>
            <w:proofErr w:type="gram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у дошкольников  средствами волонтёрского движения»,</w:t>
            </w:r>
          </w:p>
          <w:p w:rsidR="00E70CD5" w:rsidRPr="00E70CD5" w:rsidRDefault="00E70CD5" w:rsidP="00B95AE7">
            <w:pPr>
              <w:tabs>
                <w:tab w:val="left" w:pos="8445"/>
              </w:tabs>
              <w:ind w:right="-130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«Развитие математических представлений у детей дошкольного возраста средствами культурных практик»,</w:t>
            </w:r>
            <w:r w:rsidR="002A3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«Путешествие по маршрутам великих путешественников»</w:t>
            </w: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до августа 2022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Семинар-практикум «представление опыта работы ДОУ»</w:t>
            </w: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Вторая половина учебного года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CD5" w:rsidRPr="00E70CD5" w:rsidTr="00F126C7">
        <w:trPr>
          <w:trHeight w:val="1405"/>
        </w:trPr>
        <w:tc>
          <w:tcPr>
            <w:tcW w:w="3227" w:type="dxa"/>
            <w:vMerge w:val="restart"/>
          </w:tcPr>
          <w:p w:rsidR="00E70CD5" w:rsidRPr="00E70CD5" w:rsidRDefault="002B040D" w:rsidP="00832348">
            <w:pPr>
              <w:pStyle w:val="a8"/>
              <w:rPr>
                <w:rStyle w:val="a4"/>
                <w:bCs w:val="0"/>
                <w:sz w:val="20"/>
                <w:szCs w:val="20"/>
              </w:rPr>
            </w:pPr>
            <w:hyperlink r:id="rId9" w:history="1">
              <w:r w:rsidR="00E70CD5" w:rsidRPr="00E70CD5">
                <w:rPr>
                  <w:rStyle w:val="a4"/>
                  <w:sz w:val="20"/>
                  <w:szCs w:val="20"/>
                </w:rPr>
                <w:t> </w:t>
              </w:r>
            </w:hyperlink>
            <w:hyperlink r:id="rId10" w:tgtFrame="blank" w:history="1">
              <w:r w:rsidR="00E70CD5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70CD5" w:rsidRPr="00E70CD5">
                <w:rPr>
                  <w:bCs/>
                  <w:sz w:val="20"/>
                  <w:szCs w:val="20"/>
                </w:rPr>
                <w:t xml:space="preserve"> </w:t>
              </w:r>
              <w:r w:rsidR="00E70CD5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№27"</w:t>
              </w:r>
            </w:hyperlink>
          </w:p>
        </w:tc>
        <w:tc>
          <w:tcPr>
            <w:tcW w:w="2596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 научно-технической направленности «Робототехника для детей дошкольного возраста»</w:t>
            </w: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Видео-семинар «Робототехника как средство развития способностей дошкольников инженерного направления»</w:t>
            </w: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CD5" w:rsidRPr="00E70CD5" w:rsidTr="00F126C7">
        <w:trPr>
          <w:trHeight w:val="1127"/>
        </w:trPr>
        <w:tc>
          <w:tcPr>
            <w:tcW w:w="3227" w:type="dxa"/>
            <w:vMerge/>
          </w:tcPr>
          <w:p w:rsidR="00E70CD5" w:rsidRPr="00E70CD5" w:rsidRDefault="00E70CD5" w:rsidP="008323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программа научно - естественной направленности «Юный физик»</w:t>
            </w: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Видео-конференция</w:t>
            </w:r>
            <w:proofErr w:type="gramEnd"/>
          </w:p>
          <w:p w:rsidR="00E70CD5" w:rsidRPr="00E70CD5" w:rsidRDefault="00E70CD5" w:rsidP="00B9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«Развивающая среда как фактор развития познавательно-исследовательской деятельности дошкольников».</w:t>
            </w: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Детская онлайн конференция «Мой первый научный проект»</w:t>
            </w: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</w:tr>
      <w:tr w:rsidR="00E70CD5" w:rsidRPr="00E70CD5" w:rsidTr="002A3272">
        <w:trPr>
          <w:trHeight w:val="973"/>
        </w:trPr>
        <w:tc>
          <w:tcPr>
            <w:tcW w:w="3227" w:type="dxa"/>
            <w:vMerge/>
          </w:tcPr>
          <w:p w:rsidR="00E70CD5" w:rsidRPr="00E70CD5" w:rsidRDefault="00E70CD5" w:rsidP="0083234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596" w:type="dxa"/>
          </w:tcPr>
          <w:p w:rsidR="00E70CD5" w:rsidRPr="00E70CD5" w:rsidRDefault="00E70CD5" w:rsidP="008015D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Учебно-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дическое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посо-бие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 по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разви-тию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естествен-но- научных представлений  у детей дошкольного возраста</w:t>
            </w: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Видео- конференция</w:t>
            </w:r>
            <w:proofErr w:type="gramEnd"/>
          </w:p>
          <w:p w:rsidR="00E70CD5" w:rsidRPr="00E70CD5" w:rsidRDefault="00E70CD5" w:rsidP="00801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«Развивающая среда, как фактор развития познавательно-исследовательской деятельности дошкольников».</w:t>
            </w: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Детская онлайн конференция «Мой первый научный проект»</w:t>
            </w: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</w:tr>
      <w:tr w:rsidR="00E70CD5" w:rsidRPr="00E70CD5" w:rsidTr="002A3272">
        <w:trPr>
          <w:trHeight w:val="508"/>
        </w:trPr>
        <w:tc>
          <w:tcPr>
            <w:tcW w:w="3227" w:type="dxa"/>
          </w:tcPr>
          <w:p w:rsidR="00E70CD5" w:rsidRPr="00E70CD5" w:rsidRDefault="002B040D" w:rsidP="00832348">
            <w:pPr>
              <w:pStyle w:val="a8"/>
              <w:rPr>
                <w:sz w:val="20"/>
                <w:szCs w:val="20"/>
              </w:rPr>
            </w:pPr>
            <w:hyperlink r:id="rId11" w:tgtFrame="blank" w:history="1">
              <w:r w:rsidR="00E70CD5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70CD5" w:rsidRPr="00E70CD5">
                <w:rPr>
                  <w:bCs/>
                  <w:sz w:val="20"/>
                  <w:szCs w:val="20"/>
                </w:rPr>
                <w:t xml:space="preserve"> </w:t>
              </w:r>
              <w:r w:rsidR="00E70CD5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 №37"</w:t>
              </w:r>
            </w:hyperlink>
          </w:p>
        </w:tc>
        <w:tc>
          <w:tcPr>
            <w:tcW w:w="2596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09.2021-05.2022 г.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Летняя экологическая школа</w:t>
            </w: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05.2022-08.2022 г.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Киберканикулы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01.2022 г.</w:t>
            </w:r>
          </w:p>
        </w:tc>
      </w:tr>
      <w:tr w:rsidR="00E70CD5" w:rsidRPr="00E70CD5" w:rsidTr="00F126C7">
        <w:trPr>
          <w:trHeight w:val="977"/>
        </w:trPr>
        <w:tc>
          <w:tcPr>
            <w:tcW w:w="3227" w:type="dxa"/>
          </w:tcPr>
          <w:p w:rsidR="00E70CD5" w:rsidRPr="00E70CD5" w:rsidRDefault="002B040D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12" w:tgtFrame="blank" w:history="1">
              <w:r w:rsidR="00E70CD5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70CD5" w:rsidRPr="00E70CD5">
                <w:rPr>
                  <w:bCs/>
                  <w:sz w:val="20"/>
                  <w:szCs w:val="20"/>
                </w:rPr>
                <w:t xml:space="preserve"> </w:t>
              </w:r>
              <w:r w:rsidR="00E70CD5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№40"</w:t>
              </w:r>
            </w:hyperlink>
          </w:p>
        </w:tc>
        <w:tc>
          <w:tcPr>
            <w:tcW w:w="2596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</w:t>
            </w:r>
          </w:p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bCs/>
                <w:sz w:val="20"/>
                <w:szCs w:val="20"/>
              </w:rPr>
              <w:t>«STEAM -планета детства»</w:t>
            </w:r>
          </w:p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Видео банк </w:t>
            </w:r>
            <w:r w:rsidRPr="00E7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- событиям</w:t>
            </w:r>
          </w:p>
        </w:tc>
        <w:tc>
          <w:tcPr>
            <w:tcW w:w="948" w:type="dxa"/>
          </w:tcPr>
          <w:p w:rsidR="00E70CD5" w:rsidRPr="00E70CD5" w:rsidRDefault="00E70CD5" w:rsidP="00372ED3">
            <w:pPr>
              <w:tabs>
                <w:tab w:val="left" w:pos="8445"/>
              </w:tabs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 w:rsidRPr="00E7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«STEAM </w:t>
            </w:r>
            <w:proofErr w:type="spellStart"/>
            <w:r w:rsidRPr="00E7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дошколка</w:t>
            </w:r>
            <w:proofErr w:type="spellEnd"/>
            <w:r w:rsidRPr="00E7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Марафон конструирования</w:t>
            </w:r>
          </w:p>
        </w:tc>
        <w:tc>
          <w:tcPr>
            <w:tcW w:w="965" w:type="dxa"/>
          </w:tcPr>
          <w:p w:rsidR="00E70CD5" w:rsidRPr="00E70CD5" w:rsidRDefault="00E70CD5" w:rsidP="00372ED3">
            <w:pPr>
              <w:tabs>
                <w:tab w:val="left" w:pos="8445"/>
              </w:tabs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E70CD5" w:rsidRPr="00E70CD5" w:rsidTr="00F126C7">
        <w:trPr>
          <w:trHeight w:val="809"/>
        </w:trPr>
        <w:tc>
          <w:tcPr>
            <w:tcW w:w="3227" w:type="dxa"/>
          </w:tcPr>
          <w:p w:rsidR="00E70CD5" w:rsidRPr="00E70CD5" w:rsidRDefault="002B040D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13" w:tgtFrame="blank" w:history="1">
              <w:r w:rsidR="00E70CD5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70CD5" w:rsidRPr="00E70CD5">
                <w:rPr>
                  <w:bCs/>
                  <w:sz w:val="20"/>
                  <w:szCs w:val="20"/>
                </w:rPr>
                <w:t xml:space="preserve"> </w:t>
              </w:r>
              <w:r w:rsidR="00E70CD5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№44"</w:t>
              </w:r>
            </w:hyperlink>
          </w:p>
        </w:tc>
        <w:tc>
          <w:tcPr>
            <w:tcW w:w="2596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</w:rPr>
              <w:t>–ориентированный семинар -</w:t>
            </w:r>
            <w:proofErr w:type="spellStart"/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Скиллсет</w:t>
            </w:r>
            <w:proofErr w:type="spellEnd"/>
          </w:p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«Образовательный ландшафт юного исследователя» </w:t>
            </w:r>
          </w:p>
        </w:tc>
        <w:tc>
          <w:tcPr>
            <w:tcW w:w="1005" w:type="dxa"/>
          </w:tcPr>
          <w:p w:rsidR="00E70CD5" w:rsidRPr="00E70CD5" w:rsidRDefault="00E70CD5" w:rsidP="00372ED3">
            <w:pPr>
              <w:tabs>
                <w:tab w:val="left" w:pos="8445"/>
              </w:tabs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мастер - класс</w:t>
            </w:r>
          </w:p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«Лаборатория  маленьких </w:t>
            </w:r>
            <w:r w:rsidR="00F126C7">
              <w:rPr>
                <w:rFonts w:ascii="Times New Roman" w:eastAsia="Times New Roman" w:hAnsi="Times New Roman" w:cs="Times New Roman"/>
                <w:sz w:val="20"/>
                <w:szCs w:val="20"/>
              </w:rPr>
              <w:t>Эйнштейнов</w:t>
            </w:r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5" w:type="dxa"/>
          </w:tcPr>
          <w:p w:rsidR="00E70CD5" w:rsidRPr="00E70CD5" w:rsidRDefault="00E70CD5" w:rsidP="00372ED3">
            <w:pPr>
              <w:tabs>
                <w:tab w:val="left" w:pos="8445"/>
              </w:tabs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E70CD5" w:rsidRPr="00E70CD5" w:rsidTr="00F126C7">
        <w:trPr>
          <w:trHeight w:val="2213"/>
        </w:trPr>
        <w:tc>
          <w:tcPr>
            <w:tcW w:w="3227" w:type="dxa"/>
          </w:tcPr>
          <w:p w:rsidR="00E70CD5" w:rsidRPr="00E70CD5" w:rsidRDefault="002B040D" w:rsidP="00832348">
            <w:pPr>
              <w:pStyle w:val="a8"/>
              <w:rPr>
                <w:rStyle w:val="a4"/>
                <w:sz w:val="20"/>
                <w:szCs w:val="20"/>
              </w:rPr>
            </w:pPr>
            <w:hyperlink r:id="rId14" w:tgtFrame="blank" w:history="1">
              <w:r w:rsidR="00E70CD5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E70CD5" w:rsidRPr="00E70CD5">
                <w:rPr>
                  <w:bCs/>
                  <w:sz w:val="20"/>
                  <w:szCs w:val="20"/>
                </w:rPr>
                <w:t xml:space="preserve"> </w:t>
              </w:r>
              <w:r w:rsidR="00E70CD5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№47"</w:t>
              </w:r>
            </w:hyperlink>
          </w:p>
        </w:tc>
        <w:tc>
          <w:tcPr>
            <w:tcW w:w="2596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общей электронной базы экспериментов  с</w:t>
            </w:r>
            <w:r w:rsidRPr="00E70C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целью активизации опытно-экспериментальной деятельности воспитанников дошкольных образовательных учреждений</w:t>
            </w:r>
          </w:p>
        </w:tc>
        <w:tc>
          <w:tcPr>
            <w:tcW w:w="948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2021-2022 года</w:t>
            </w:r>
          </w:p>
        </w:tc>
        <w:tc>
          <w:tcPr>
            <w:tcW w:w="31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Семинар – практикум «Создание условий для развития естественно-научных компетенций детей старшего дошкольного возраста»</w:t>
            </w:r>
          </w:p>
        </w:tc>
        <w:tc>
          <w:tcPr>
            <w:tcW w:w="100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 2022 года</w:t>
            </w:r>
          </w:p>
        </w:tc>
        <w:tc>
          <w:tcPr>
            <w:tcW w:w="3295" w:type="dxa"/>
          </w:tcPr>
          <w:p w:rsidR="00E70CD5" w:rsidRPr="00E70CD5" w:rsidRDefault="00E70CD5" w:rsidP="0083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Конференция «Поделись опытом» для детей старшего дошкольного возраста</w:t>
            </w:r>
          </w:p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E70CD5" w:rsidRPr="00E70CD5" w:rsidRDefault="00E70CD5" w:rsidP="00832348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Февраль 2022 года</w:t>
            </w:r>
          </w:p>
        </w:tc>
      </w:tr>
      <w:tr w:rsidR="00F126C7" w:rsidRPr="00E70CD5" w:rsidTr="002A3272">
        <w:trPr>
          <w:trHeight w:val="569"/>
        </w:trPr>
        <w:tc>
          <w:tcPr>
            <w:tcW w:w="3227" w:type="dxa"/>
          </w:tcPr>
          <w:p w:rsidR="00F126C7" w:rsidRPr="00F126C7" w:rsidRDefault="002B040D" w:rsidP="00F126C7">
            <w:pPr>
              <w:pStyle w:val="a8"/>
              <w:rPr>
                <w:sz w:val="20"/>
                <w:szCs w:val="20"/>
              </w:rPr>
            </w:pPr>
            <w:hyperlink r:id="rId15" w:tgtFrame="blank" w:history="1">
              <w:r w:rsidR="00F126C7" w:rsidRPr="00F126C7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автономное дошкольное образовательное учреждение</w:t>
              </w:r>
              <w:r w:rsidR="00F126C7" w:rsidRPr="00F126C7">
                <w:rPr>
                  <w:bCs/>
                  <w:sz w:val="20"/>
                  <w:szCs w:val="20"/>
                </w:rPr>
                <w:t xml:space="preserve"> </w:t>
              </w:r>
              <w:r w:rsidR="00F126C7" w:rsidRPr="00F126C7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№48"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</w:rPr>
              <w:t>–ориентированный семинар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финансово грамотности</w:t>
            </w: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3295" w:type="dxa"/>
          </w:tcPr>
          <w:p w:rsidR="00F126C7" w:rsidRPr="00E70CD5" w:rsidRDefault="00F126C7" w:rsidP="00F12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C7" w:rsidRPr="00E70CD5" w:rsidTr="00F126C7">
        <w:trPr>
          <w:trHeight w:val="2445"/>
        </w:trPr>
        <w:tc>
          <w:tcPr>
            <w:tcW w:w="3227" w:type="dxa"/>
          </w:tcPr>
          <w:p w:rsidR="00F126C7" w:rsidRPr="00E70CD5" w:rsidRDefault="002B040D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16" w:tgtFrame="blank" w:history="1"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F126C7" w:rsidRPr="00E70CD5">
                <w:rPr>
                  <w:bCs/>
                  <w:sz w:val="20"/>
                  <w:szCs w:val="20"/>
                </w:rPr>
                <w:t xml:space="preserve"> </w:t>
              </w:r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  №50"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«Знатоки науки»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(первые шаги в электронике)</w:t>
            </w:r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 г.</w:t>
            </w: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Семинар «Формирование у детей представлений о подводном мире через мир искусства»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«Представление опыта работы ДОУ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«Развитие пространственного мышления дошкольников с помощью использования серии электронных конструкторов «Знаток»»</w:t>
            </w: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 г.</w:t>
            </w:r>
          </w:p>
        </w:tc>
        <w:tc>
          <w:tcPr>
            <w:tcW w:w="329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Конкурс для детей «Знатоки науки»</w:t>
            </w: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 г.</w:t>
            </w:r>
          </w:p>
        </w:tc>
      </w:tr>
      <w:tr w:rsidR="00F126C7" w:rsidRPr="00E70CD5" w:rsidTr="002A3272">
        <w:trPr>
          <w:trHeight w:val="268"/>
        </w:trPr>
        <w:tc>
          <w:tcPr>
            <w:tcW w:w="3227" w:type="dxa"/>
          </w:tcPr>
          <w:p w:rsidR="00F126C7" w:rsidRPr="00E70CD5" w:rsidRDefault="002B040D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17" w:tgtFrame="blank" w:history="1"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F126C7" w:rsidRPr="00E70CD5">
                <w:rPr>
                  <w:bCs/>
                  <w:sz w:val="20"/>
                  <w:szCs w:val="20"/>
                </w:rPr>
                <w:t xml:space="preserve"> </w:t>
              </w:r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№52"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УМК: 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современных средств конструирования с дошкольниками»; 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«Игры-экспериментирования на прогулке»,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Создание базы электронных образовательных ресурсов для дистанционного образования дошкольников</w:t>
            </w:r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До 31.05.2022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До 31.05.2023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2021-24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Круглый стол «Современные средства конструирования: с года до школы»</w:t>
            </w: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2022-23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Фестиваль «Буду работать в Северске»</w:t>
            </w: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03 февраля 2022</w:t>
            </w:r>
          </w:p>
        </w:tc>
      </w:tr>
      <w:tr w:rsidR="00F126C7" w:rsidRPr="00E70CD5" w:rsidTr="002A3272">
        <w:trPr>
          <w:trHeight w:val="658"/>
        </w:trPr>
        <w:tc>
          <w:tcPr>
            <w:tcW w:w="3227" w:type="dxa"/>
          </w:tcPr>
          <w:p w:rsidR="00F126C7" w:rsidRPr="00E70CD5" w:rsidRDefault="002B040D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18" w:tgtFrame="blank" w:history="1"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F126C7" w:rsidRPr="00E70CD5">
                <w:rPr>
                  <w:bCs/>
                  <w:sz w:val="20"/>
                  <w:szCs w:val="20"/>
                </w:rPr>
                <w:t xml:space="preserve"> </w:t>
              </w:r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№53"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УМК «</w:t>
            </w:r>
            <w:r w:rsidRPr="00E7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 kids</w:t>
            </w: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2021-202</w:t>
            </w: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Круглый стол «</w:t>
            </w:r>
            <w:r w:rsidRPr="00E7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». – очно/дистанционно</w:t>
            </w: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 г.</w:t>
            </w:r>
          </w:p>
        </w:tc>
        <w:tc>
          <w:tcPr>
            <w:tcW w:w="329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«Трюки науки»-конкурс</w:t>
            </w: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 2022 г.</w:t>
            </w:r>
          </w:p>
        </w:tc>
      </w:tr>
      <w:tr w:rsidR="00F126C7" w:rsidRPr="00E70CD5" w:rsidTr="002A3272">
        <w:trPr>
          <w:trHeight w:val="1079"/>
        </w:trPr>
        <w:tc>
          <w:tcPr>
            <w:tcW w:w="3227" w:type="dxa"/>
          </w:tcPr>
          <w:p w:rsidR="00F126C7" w:rsidRPr="00E70CD5" w:rsidRDefault="002B040D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19" w:tgtFrame="blank" w:history="1"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F126C7" w:rsidRPr="00E70CD5">
                <w:rPr>
                  <w:bCs/>
                  <w:sz w:val="20"/>
                  <w:szCs w:val="20"/>
                </w:rPr>
                <w:t xml:space="preserve"> </w:t>
              </w:r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№54"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в сборнике материалов участников III (третьего) регионального форума «Ярмарка педагогических идей»</w:t>
            </w:r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Стажировочная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в рамках реализации проекта.</w:t>
            </w: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Январь 2022</w:t>
            </w:r>
          </w:p>
        </w:tc>
        <w:tc>
          <w:tcPr>
            <w:tcW w:w="3295" w:type="dxa"/>
          </w:tcPr>
          <w:p w:rsidR="00F126C7" w:rsidRPr="00E70CD5" w:rsidRDefault="00F126C7" w:rsidP="00F126C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eastAsia="Calibri" w:hAnsi="Times New Roman" w:cs="Times New Roman"/>
                <w:sz w:val="20"/>
                <w:szCs w:val="20"/>
              </w:rPr>
              <w:t>Конкурс для детей «Слёт юных магов»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Февраль, 2022</w:t>
            </w:r>
          </w:p>
        </w:tc>
      </w:tr>
      <w:tr w:rsidR="00F126C7" w:rsidRPr="00E70CD5" w:rsidTr="002A3272">
        <w:trPr>
          <w:trHeight w:val="1916"/>
        </w:trPr>
        <w:tc>
          <w:tcPr>
            <w:tcW w:w="3227" w:type="dxa"/>
          </w:tcPr>
          <w:p w:rsidR="00F126C7" w:rsidRPr="00E70CD5" w:rsidRDefault="002B040D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20" w:tgtFrame="blank" w:history="1"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F126C7" w:rsidRPr="00E70CD5">
                <w:rPr>
                  <w:bCs/>
                  <w:sz w:val="20"/>
                  <w:szCs w:val="20"/>
                </w:rPr>
                <w:t xml:space="preserve"> </w:t>
              </w:r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"Детский сад №55"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продуктов: рекомендация для педагогов «Как оформить группу, реализующую парциальную </w:t>
            </w:r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программу математического развития дошкольников «</w:t>
            </w:r>
            <w:proofErr w:type="spellStart"/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Игралочка</w:t>
            </w:r>
            <w:proofErr w:type="spellEnd"/>
            <w:r w:rsidRPr="00E70CD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»</w:t>
            </w:r>
            <w:r w:rsidR="002A3272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="002A3272">
              <w:rPr>
                <w:rFonts w:ascii="Times New Roman" w:eastAsia="Times New Roman" w:hAnsi="Times New Roman" w:cs="Times New Roman"/>
                <w:sz w:val="20"/>
                <w:szCs w:val="20"/>
              </w:rPr>
              <w:t>Л.Г.Петерсон</w:t>
            </w:r>
            <w:proofErr w:type="spellEnd"/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Очно-дистанционно</w:t>
            </w: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апрель2022</w:t>
            </w:r>
          </w:p>
        </w:tc>
        <w:tc>
          <w:tcPr>
            <w:tcW w:w="329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КВН </w:t>
            </w: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Март 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</w:tr>
      <w:tr w:rsidR="00F126C7" w:rsidRPr="00E70CD5" w:rsidTr="002A3272">
        <w:trPr>
          <w:trHeight w:val="1096"/>
        </w:trPr>
        <w:tc>
          <w:tcPr>
            <w:tcW w:w="3227" w:type="dxa"/>
          </w:tcPr>
          <w:p w:rsidR="00F126C7" w:rsidRPr="00E70CD5" w:rsidRDefault="002B040D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21" w:tgtFrame="blank" w:history="1"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F126C7" w:rsidRPr="00E70CD5">
                <w:rPr>
                  <w:bCs/>
                  <w:sz w:val="20"/>
                  <w:szCs w:val="20"/>
                </w:rPr>
                <w:t xml:space="preserve"> </w:t>
              </w:r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"Центр развития ребенка - детский сад №56"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Создание электронной базы экспериментов</w:t>
            </w:r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Май  2022</w:t>
            </w: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Семинар –практикум «Создание условий для развития естественно-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научых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детей старшего дошкольного возраста»</w:t>
            </w: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329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муниципальной конференции «Поделись опытом»</w:t>
            </w: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</w:tr>
      <w:tr w:rsidR="00F126C7" w:rsidRPr="00E70CD5" w:rsidTr="00F126C7">
        <w:trPr>
          <w:trHeight w:val="1827"/>
        </w:trPr>
        <w:tc>
          <w:tcPr>
            <w:tcW w:w="3227" w:type="dxa"/>
          </w:tcPr>
          <w:p w:rsidR="00F126C7" w:rsidRPr="00E70CD5" w:rsidRDefault="002B040D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22" w:tgtFrame="blank" w:history="1"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F126C7" w:rsidRPr="00E70CD5">
                <w:rPr>
                  <w:bCs/>
                  <w:sz w:val="20"/>
                  <w:szCs w:val="20"/>
                </w:rPr>
                <w:t xml:space="preserve"> </w:t>
              </w:r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"Центр развития ребенка - детский сад №57 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Проект «Маленький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иссследователь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Исследовательские «лаборатории», как эффективный метод повышения профессиональной компетентности педагогов в достижении успешности воспитанников в научно-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эксперементальной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9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Открытый показ опытно-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эксперементальной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лаборатории: «Выращиваем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микрозелень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126C7" w:rsidRPr="00E70CD5" w:rsidTr="002A3272">
        <w:trPr>
          <w:trHeight w:val="748"/>
        </w:trPr>
        <w:tc>
          <w:tcPr>
            <w:tcW w:w="3227" w:type="dxa"/>
          </w:tcPr>
          <w:p w:rsidR="00F126C7" w:rsidRPr="00E70CD5" w:rsidRDefault="002B040D" w:rsidP="00F126C7">
            <w:pPr>
              <w:pStyle w:val="a8"/>
              <w:rPr>
                <w:sz w:val="20"/>
                <w:szCs w:val="20"/>
              </w:rPr>
            </w:pPr>
            <w:hyperlink r:id="rId23" w:tgtFrame="blank" w:history="1"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F126C7" w:rsidRPr="00E70CD5">
                <w:rPr>
                  <w:bCs/>
                  <w:sz w:val="20"/>
                  <w:szCs w:val="20"/>
                </w:rPr>
                <w:t xml:space="preserve"> </w:t>
              </w:r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"Центр ра</w:t>
              </w:r>
              <w:r w:rsidR="00F126C7">
                <w:rPr>
                  <w:rStyle w:val="a7"/>
                  <w:color w:val="auto"/>
                  <w:sz w:val="20"/>
                  <w:szCs w:val="20"/>
                  <w:u w:val="none"/>
                </w:rPr>
                <w:t>звития ребенка - детский сад №58</w:t>
              </w:r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 xml:space="preserve"> 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Исследовательский проект естественно-научной направленности</w:t>
            </w:r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C7" w:rsidRPr="00E70CD5" w:rsidTr="002A3272">
        <w:trPr>
          <w:trHeight w:val="835"/>
        </w:trPr>
        <w:tc>
          <w:tcPr>
            <w:tcW w:w="3227" w:type="dxa"/>
          </w:tcPr>
          <w:p w:rsidR="00F126C7" w:rsidRPr="00E70CD5" w:rsidRDefault="002B040D" w:rsidP="00F126C7">
            <w:pPr>
              <w:pStyle w:val="a8"/>
              <w:rPr>
                <w:rStyle w:val="a4"/>
                <w:sz w:val="20"/>
                <w:szCs w:val="20"/>
              </w:rPr>
            </w:pPr>
            <w:hyperlink r:id="rId24" w:tgtFrame="blank" w:history="1"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Муниципальное бюджетное дошкольное образовательное учреждение</w:t>
              </w:r>
              <w:r w:rsidR="00F126C7" w:rsidRPr="00E70CD5">
                <w:rPr>
                  <w:bCs/>
                  <w:sz w:val="20"/>
                  <w:szCs w:val="20"/>
                </w:rPr>
                <w:t xml:space="preserve"> </w:t>
              </w:r>
              <w:r w:rsidR="00F126C7" w:rsidRPr="00E70CD5">
                <w:rPr>
                  <w:rStyle w:val="a7"/>
                  <w:color w:val="auto"/>
                  <w:sz w:val="20"/>
                  <w:szCs w:val="20"/>
                  <w:u w:val="none"/>
                </w:rPr>
                <w:t>"Центр развития ребенка - детский сад №60"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</w:tcPr>
          <w:p w:rsidR="00F126C7" w:rsidRPr="00E70CD5" w:rsidRDefault="00F126C7" w:rsidP="00F126C7">
            <w:pPr>
              <w:tabs>
                <w:tab w:val="left" w:pos="84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6C7" w:rsidRPr="00E70CD5" w:rsidTr="002A3272">
        <w:trPr>
          <w:trHeight w:val="1317"/>
        </w:trPr>
        <w:tc>
          <w:tcPr>
            <w:tcW w:w="3227" w:type="dxa"/>
          </w:tcPr>
          <w:p w:rsidR="00F126C7" w:rsidRPr="00E70CD5" w:rsidRDefault="002B040D" w:rsidP="00F1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w:tgtFrame="blank" w:history="1">
              <w:r w:rsidR="00F126C7"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Муниципальное автономное образовательное учреждение</w:t>
              </w:r>
              <w:r w:rsidR="00F126C7" w:rsidRPr="00E70CD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br/>
              </w:r>
              <w:r w:rsidR="00F126C7" w:rsidRPr="00E70CD5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"Средняя общеобразовательная школа №76" Структурное подразделение "Детский сад "Березка"</w:t>
              </w:r>
            </w:hyperlink>
          </w:p>
        </w:tc>
        <w:tc>
          <w:tcPr>
            <w:tcW w:w="2596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Альманах STREAM# БУМ# (Бесконечный Увлекательный Мир) </w:t>
            </w:r>
          </w:p>
        </w:tc>
        <w:tc>
          <w:tcPr>
            <w:tcW w:w="948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31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 xml:space="preserve">Турнир  «Ребята – </w:t>
            </w:r>
            <w:proofErr w:type="spellStart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Куборята</w:t>
            </w:r>
            <w:proofErr w:type="spellEnd"/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5" w:type="dxa"/>
          </w:tcPr>
          <w:p w:rsidR="00F126C7" w:rsidRPr="00E70CD5" w:rsidRDefault="00F126C7" w:rsidP="00F126C7">
            <w:pPr>
              <w:tabs>
                <w:tab w:val="left" w:pos="8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0C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</w:tbl>
    <w:p w:rsidR="00B95AE7" w:rsidRPr="00E81EF1" w:rsidRDefault="00B95AE7" w:rsidP="00B95AE7">
      <w:pPr>
        <w:tabs>
          <w:tab w:val="left" w:pos="8445"/>
        </w:tabs>
      </w:pPr>
    </w:p>
    <w:sectPr w:rsidR="00B95AE7" w:rsidRPr="00E81EF1" w:rsidSect="0027187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9C"/>
    <w:rsid w:val="00024A77"/>
    <w:rsid w:val="00033867"/>
    <w:rsid w:val="00094C0D"/>
    <w:rsid w:val="00097D32"/>
    <w:rsid w:val="000E6FEB"/>
    <w:rsid w:val="00181D92"/>
    <w:rsid w:val="0019131E"/>
    <w:rsid w:val="001949FA"/>
    <w:rsid w:val="00194C03"/>
    <w:rsid w:val="001D0E63"/>
    <w:rsid w:val="002643AB"/>
    <w:rsid w:val="0027187F"/>
    <w:rsid w:val="002A3272"/>
    <w:rsid w:val="002B040D"/>
    <w:rsid w:val="00372ED3"/>
    <w:rsid w:val="003B51FC"/>
    <w:rsid w:val="003C6CA3"/>
    <w:rsid w:val="00413AAA"/>
    <w:rsid w:val="0041645F"/>
    <w:rsid w:val="0044463A"/>
    <w:rsid w:val="00451AEA"/>
    <w:rsid w:val="004A0F79"/>
    <w:rsid w:val="004F6778"/>
    <w:rsid w:val="005545DD"/>
    <w:rsid w:val="005708FB"/>
    <w:rsid w:val="005B1C86"/>
    <w:rsid w:val="005C5F74"/>
    <w:rsid w:val="0061079D"/>
    <w:rsid w:val="00654D9D"/>
    <w:rsid w:val="00666533"/>
    <w:rsid w:val="00681D72"/>
    <w:rsid w:val="006A380F"/>
    <w:rsid w:val="006B39C7"/>
    <w:rsid w:val="00744445"/>
    <w:rsid w:val="00776833"/>
    <w:rsid w:val="008015D8"/>
    <w:rsid w:val="00843920"/>
    <w:rsid w:val="00850CAA"/>
    <w:rsid w:val="00887E71"/>
    <w:rsid w:val="00901BEC"/>
    <w:rsid w:val="009553B8"/>
    <w:rsid w:val="00993ACC"/>
    <w:rsid w:val="009955A4"/>
    <w:rsid w:val="009A6E04"/>
    <w:rsid w:val="009A7830"/>
    <w:rsid w:val="00A0059C"/>
    <w:rsid w:val="00A53498"/>
    <w:rsid w:val="00A61A0F"/>
    <w:rsid w:val="00AD2508"/>
    <w:rsid w:val="00B502D0"/>
    <w:rsid w:val="00B55B36"/>
    <w:rsid w:val="00B95AE7"/>
    <w:rsid w:val="00B96A08"/>
    <w:rsid w:val="00BB4015"/>
    <w:rsid w:val="00C33896"/>
    <w:rsid w:val="00C56C80"/>
    <w:rsid w:val="00C97C64"/>
    <w:rsid w:val="00CA369B"/>
    <w:rsid w:val="00D044FD"/>
    <w:rsid w:val="00D4121C"/>
    <w:rsid w:val="00DA0F13"/>
    <w:rsid w:val="00DE17F9"/>
    <w:rsid w:val="00E6745A"/>
    <w:rsid w:val="00E70CD5"/>
    <w:rsid w:val="00E87B05"/>
    <w:rsid w:val="00EA61DF"/>
    <w:rsid w:val="00EA6B69"/>
    <w:rsid w:val="00EB46D3"/>
    <w:rsid w:val="00EC3115"/>
    <w:rsid w:val="00F126C7"/>
    <w:rsid w:val="00F5407A"/>
    <w:rsid w:val="00F83B1B"/>
    <w:rsid w:val="00F92AA3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E940-2070-4197-A4F7-E470242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0F"/>
  </w:style>
  <w:style w:type="paragraph" w:styleId="1">
    <w:name w:val="heading 1"/>
    <w:basedOn w:val="a"/>
    <w:next w:val="a"/>
    <w:link w:val="10"/>
    <w:uiPriority w:val="9"/>
    <w:qFormat/>
    <w:rsid w:val="00B95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B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B40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95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B95AE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9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95AE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B95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5.seversk.ru/" TargetMode="External"/><Relationship Id="rId13" Type="http://schemas.openxmlformats.org/officeDocument/2006/relationships/hyperlink" Target="http://sadik44seversk.ru/" TargetMode="External"/><Relationship Id="rId18" Type="http://schemas.openxmlformats.org/officeDocument/2006/relationships/hyperlink" Target="http://ds53.seversk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s56.seversk.ru" TargetMode="External"/><Relationship Id="rId7" Type="http://schemas.openxmlformats.org/officeDocument/2006/relationships/hyperlink" Target="http://mdouds17.dou.tomsk.ru/" TargetMode="External"/><Relationship Id="rId12" Type="http://schemas.openxmlformats.org/officeDocument/2006/relationships/hyperlink" Target="http://ds40.seversk.ru/" TargetMode="External"/><Relationship Id="rId17" Type="http://schemas.openxmlformats.org/officeDocument/2006/relationships/hyperlink" Target="http://seversk52.tvoysadik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d50.vseversk.ru/" TargetMode="External"/><Relationship Id="rId20" Type="http://schemas.openxmlformats.org/officeDocument/2006/relationships/hyperlink" Target="http://ds55.vseversk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mdouds17.dou.tomsk.ru/" TargetMode="External"/><Relationship Id="rId11" Type="http://schemas.openxmlformats.org/officeDocument/2006/relationships/hyperlink" Target="http://ds37.seversk.ru/" TargetMode="External"/><Relationship Id="rId24" Type="http://schemas.openxmlformats.org/officeDocument/2006/relationships/hyperlink" Target="http://ds60.seversk.ru/" TargetMode="External"/><Relationship Id="rId5" Type="http://schemas.openxmlformats.org/officeDocument/2006/relationships/hyperlink" Target="http://ds11.seversk.ru" TargetMode="External"/><Relationship Id="rId15" Type="http://schemas.openxmlformats.org/officeDocument/2006/relationships/hyperlink" Target="http://ds47.seversk.ru" TargetMode="External"/><Relationship Id="rId23" Type="http://schemas.openxmlformats.org/officeDocument/2006/relationships/hyperlink" Target="http://cad57.vseversk.ru/" TargetMode="External"/><Relationship Id="rId10" Type="http://schemas.openxmlformats.org/officeDocument/2006/relationships/hyperlink" Target="http://ds27.seversk.ru/" TargetMode="External"/><Relationship Id="rId19" Type="http://schemas.openxmlformats.org/officeDocument/2006/relationships/hyperlink" Target="http://malinka.seversk.ru/" TargetMode="External"/><Relationship Id="rId4" Type="http://schemas.openxmlformats.org/officeDocument/2006/relationships/hyperlink" Target="http://ds7.seversk.ru/" TargetMode="External"/><Relationship Id="rId9" Type="http://schemas.openxmlformats.org/officeDocument/2006/relationships/hyperlink" Target="http://ds27.seversk.ru/" TargetMode="External"/><Relationship Id="rId14" Type="http://schemas.openxmlformats.org/officeDocument/2006/relationships/hyperlink" Target="http://ds47.seversk.ru" TargetMode="External"/><Relationship Id="rId22" Type="http://schemas.openxmlformats.org/officeDocument/2006/relationships/hyperlink" Target="http://cad57.vsev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2022-02-17T08:11:00Z</cp:lastPrinted>
  <dcterms:created xsi:type="dcterms:W3CDTF">2022-03-04T04:06:00Z</dcterms:created>
  <dcterms:modified xsi:type="dcterms:W3CDTF">2022-03-04T04:06:00Z</dcterms:modified>
</cp:coreProperties>
</file>