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4644" w:type="dxa"/>
        <w:tblLook w:val="01E0"/>
      </w:tblPr>
      <w:tblGrid>
        <w:gridCol w:w="255"/>
        <w:gridCol w:w="4707"/>
      </w:tblGrid>
      <w:tr w:rsidR="00162AD4" w:rsidRPr="00CE5657" w:rsidTr="00162AD4">
        <w:trPr>
          <w:trHeight w:val="1478"/>
        </w:trPr>
        <w:tc>
          <w:tcPr>
            <w:tcW w:w="255" w:type="dxa"/>
            <w:shd w:val="clear" w:color="auto" w:fill="auto"/>
          </w:tcPr>
          <w:p w:rsidR="00162AD4" w:rsidRPr="00CE5657" w:rsidRDefault="00162AD4" w:rsidP="003C2D9F">
            <w:pPr>
              <w:spacing w:before="389"/>
              <w:ind w:right="35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4707" w:type="dxa"/>
            <w:shd w:val="clear" w:color="auto" w:fill="auto"/>
          </w:tcPr>
          <w:p w:rsidR="00162AD4" w:rsidRPr="00CE5657" w:rsidRDefault="00162AD4" w:rsidP="00162AD4">
            <w:pPr>
              <w:spacing w:before="100" w:beforeAutospacing="1"/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УТВЕРЖДАЮ</w:t>
            </w:r>
          </w:p>
          <w:p w:rsidR="00162AD4" w:rsidRPr="00CE5657" w:rsidRDefault="00162AD4" w:rsidP="00162AD4">
            <w:pPr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Заведующий МБДОУ "Детский сад №</w:t>
            </w:r>
            <w:r>
              <w:rPr>
                <w:bCs/>
                <w:color w:val="000000"/>
                <w:spacing w:val="-8"/>
              </w:rPr>
              <w:t xml:space="preserve"> </w:t>
            </w:r>
            <w:r w:rsidRPr="00CE5657">
              <w:rPr>
                <w:bCs/>
                <w:color w:val="000000"/>
                <w:spacing w:val="-8"/>
              </w:rPr>
              <w:t>50"</w:t>
            </w:r>
          </w:p>
          <w:p w:rsidR="00162AD4" w:rsidRPr="00CE5657" w:rsidRDefault="00162AD4" w:rsidP="00162AD4">
            <w:pPr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________________________</w:t>
            </w:r>
            <w:r>
              <w:rPr>
                <w:bCs/>
                <w:color w:val="000000"/>
                <w:spacing w:val="-8"/>
              </w:rPr>
              <w:t>Н.В. Еремина</w:t>
            </w:r>
          </w:p>
          <w:p w:rsidR="00162AD4" w:rsidRPr="00CE5657" w:rsidRDefault="00162AD4" w:rsidP="00162AD4">
            <w:pPr>
              <w:ind w:right="34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 xml:space="preserve">   </w:t>
            </w:r>
            <w:r w:rsidRPr="00CE5657">
              <w:rPr>
                <w:bCs/>
                <w:color w:val="000000"/>
                <w:spacing w:val="-8"/>
              </w:rPr>
              <w:t>"</w:t>
            </w:r>
            <w:r>
              <w:rPr>
                <w:bCs/>
                <w:color w:val="000000"/>
                <w:spacing w:val="-8"/>
              </w:rPr>
              <w:t xml:space="preserve"> 16 " сентября 2024</w:t>
            </w:r>
            <w:r w:rsidRPr="00CE5657">
              <w:rPr>
                <w:bCs/>
                <w:color w:val="000000"/>
                <w:spacing w:val="-8"/>
              </w:rPr>
              <w:t>г.</w:t>
            </w:r>
          </w:p>
          <w:p w:rsidR="00162AD4" w:rsidRPr="00CE3A2C" w:rsidRDefault="00162AD4" w:rsidP="00162AD4">
            <w:pPr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МП</w:t>
            </w:r>
          </w:p>
        </w:tc>
      </w:tr>
    </w:tbl>
    <w:p w:rsidR="00162AD4" w:rsidRDefault="00162AD4" w:rsidP="00162A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162AD4" w:rsidRDefault="00162AD4" w:rsidP="00162AD4">
      <w:pPr>
        <w:jc w:val="center"/>
      </w:pPr>
      <w:r>
        <w:t>на дополнительные платные образовательные услуги, оказываемые</w:t>
      </w:r>
    </w:p>
    <w:p w:rsidR="00162AD4" w:rsidRDefault="00162AD4" w:rsidP="00162AD4">
      <w:pPr>
        <w:jc w:val="center"/>
      </w:pPr>
      <w:r>
        <w:t>Муниципальным  бюджетным дошкольным образовательным учреждением</w:t>
      </w:r>
    </w:p>
    <w:p w:rsidR="00162AD4" w:rsidRDefault="00162AD4" w:rsidP="00162AD4">
      <w:pPr>
        <w:jc w:val="center"/>
      </w:pPr>
      <w:r>
        <w:t>«Детский сад № 50» корпус 1</w:t>
      </w:r>
    </w:p>
    <w:p w:rsidR="00162AD4" w:rsidRDefault="00162AD4" w:rsidP="00162AD4">
      <w:pPr>
        <w:jc w:val="center"/>
      </w:pPr>
      <w:r>
        <w:t xml:space="preserve"> с  16 сентября  2024г. по  31 мая  2025г.</w:t>
      </w:r>
    </w:p>
    <w:p w:rsidR="00162AD4" w:rsidRDefault="00162AD4" w:rsidP="00162A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2296"/>
        <w:gridCol w:w="1630"/>
        <w:gridCol w:w="1582"/>
        <w:gridCol w:w="1516"/>
      </w:tblGrid>
      <w:tr w:rsidR="00162AD4" w:rsidRPr="00CE5657" w:rsidTr="003C2D9F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Наименование услуг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Продолжительность занятий, минуты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Стоимость 1 занятия, руб./занятие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Количество занятий в месяц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Стоимость занятий в месяц, руб.</w:t>
            </w:r>
          </w:p>
        </w:tc>
      </w:tr>
      <w:tr w:rsidR="00162AD4" w:rsidRPr="00CE5657" w:rsidTr="003C2D9F">
        <w:trPr>
          <w:trHeight w:val="79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 xml:space="preserve">Кружок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 xml:space="preserve">«Малышок-Здоровячок»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(3-4 лет)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</w:p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180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1440</w:t>
            </w:r>
          </w:p>
        </w:tc>
      </w:tr>
      <w:tr w:rsidR="00162AD4" w:rsidRPr="00CE5657" w:rsidTr="003C2D9F">
        <w:trPr>
          <w:trHeight w:val="67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 xml:space="preserve">Кружок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 xml:space="preserve">«Малышок-Здоровячок»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(4-5 лет)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</w:p>
          <w:p w:rsidR="00162AD4" w:rsidRPr="00CE3A2C" w:rsidRDefault="00162AD4" w:rsidP="003C2D9F">
            <w:pPr>
              <w:spacing w:line="240" w:lineRule="atLeast"/>
              <w:jc w:val="center"/>
            </w:pPr>
            <w:r w:rsidRPr="00CE3A2C">
              <w:t>2</w:t>
            </w:r>
            <w: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1600</w:t>
            </w:r>
          </w:p>
        </w:tc>
      </w:tr>
      <w:tr w:rsidR="00162AD4" w:rsidRPr="00CE5657" w:rsidTr="003C2D9F">
        <w:trPr>
          <w:trHeight w:val="17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 xml:space="preserve">Кружок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 xml:space="preserve">«Малышок-Здоровячок»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(5-6 лет)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</w:p>
          <w:p w:rsidR="00162AD4" w:rsidRPr="00CE3A2C" w:rsidRDefault="00162AD4" w:rsidP="003C2D9F">
            <w:pPr>
              <w:spacing w:line="240" w:lineRule="atLeast"/>
              <w:jc w:val="center"/>
            </w:pPr>
            <w:r w:rsidRPr="00CE3A2C">
              <w:t>2</w:t>
            </w:r>
            <w: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1600</w:t>
            </w:r>
          </w:p>
        </w:tc>
      </w:tr>
      <w:tr w:rsidR="00162AD4" w:rsidRPr="00CE5657" w:rsidTr="003C2D9F">
        <w:trPr>
          <w:trHeight w:val="42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«Поиграй-ка»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(2-3 лет)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</w:t>
            </w:r>
            <w:r w:rsidRPr="00CE3A2C"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1200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«Развивай-ка»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(1-2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1200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«Развивай-ка»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(2-3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1200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«Логоритмика»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(3-4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180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1440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«Логоритмика»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(4-5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 w:rsidRPr="00CE3A2C">
              <w:t>2</w:t>
            </w:r>
            <w:r>
              <w:t>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200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1600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«Чародеи»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(4-5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880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Кружок «Чародеи»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(5-7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25/30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880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 w:rsidRPr="006815BA">
              <w:t>Кружок</w:t>
            </w:r>
            <w:r>
              <w:t xml:space="preserve"> </w:t>
            </w:r>
            <w:r w:rsidRPr="006815BA">
              <w:t>«Шерстяная акварель»</w:t>
            </w:r>
            <w:r>
              <w:t xml:space="preserve"> </w:t>
            </w:r>
          </w:p>
          <w:p w:rsidR="00162AD4" w:rsidRPr="006815BA" w:rsidRDefault="00162AD4" w:rsidP="003C2D9F">
            <w:pPr>
              <w:spacing w:line="240" w:lineRule="atLeast"/>
              <w:jc w:val="center"/>
            </w:pPr>
            <w:r w:rsidRPr="006815BA">
              <w:t>(4-7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6815BA" w:rsidRDefault="00162AD4" w:rsidP="003C2D9F">
            <w:pPr>
              <w:spacing w:line="240" w:lineRule="atLeast"/>
              <w:jc w:val="center"/>
            </w:pPr>
            <w:r w:rsidRPr="006815BA">
              <w:t>20/25/30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250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</w:p>
          <w:p w:rsidR="00162AD4" w:rsidRDefault="00162AD4" w:rsidP="003C2D9F">
            <w:pPr>
              <w:spacing w:line="240" w:lineRule="atLeast"/>
              <w:jc w:val="center"/>
            </w:pPr>
            <w:r>
              <w:t>1000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 xml:space="preserve">Кружок «Маленькие художники» </w:t>
            </w:r>
          </w:p>
          <w:p w:rsidR="00162AD4" w:rsidRDefault="00162AD4" w:rsidP="003C2D9F">
            <w:pPr>
              <w:spacing w:line="240" w:lineRule="atLeast"/>
              <w:jc w:val="center"/>
            </w:pPr>
            <w:r>
              <w:t>(1-3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spacing w:line="240" w:lineRule="atLeast"/>
              <w:jc w:val="center"/>
            </w:pPr>
            <w:r>
              <w:t>600</w:t>
            </w:r>
          </w:p>
        </w:tc>
      </w:tr>
      <w:tr w:rsidR="00162AD4" w:rsidRPr="00CE5657" w:rsidTr="003C2D9F">
        <w:tblPrEx>
          <w:tblLook w:val="04A0"/>
        </w:tblPrEx>
        <w:trPr>
          <w:trHeight w:val="284"/>
        </w:trPr>
        <w:tc>
          <w:tcPr>
            <w:tcW w:w="3135" w:type="dxa"/>
            <w:shd w:val="clear" w:color="auto" w:fill="auto"/>
            <w:vAlign w:val="center"/>
          </w:tcPr>
          <w:p w:rsidR="00162AD4" w:rsidRPr="00E93EAA" w:rsidRDefault="00162AD4" w:rsidP="003C2D9F">
            <w:pPr>
              <w:jc w:val="center"/>
            </w:pPr>
            <w:r>
              <w:t>К</w:t>
            </w:r>
            <w:r w:rsidRPr="00E93EAA">
              <w:t>ружок обучения грамоте</w:t>
            </w:r>
          </w:p>
          <w:p w:rsidR="00162AD4" w:rsidRPr="00E93EAA" w:rsidRDefault="00162AD4" w:rsidP="003C2D9F">
            <w:pPr>
              <w:jc w:val="center"/>
            </w:pPr>
            <w:r w:rsidRPr="00E93EAA">
              <w:t>«По дороге к Азбуке»</w:t>
            </w:r>
          </w:p>
          <w:p w:rsidR="00162AD4" w:rsidRPr="003316B4" w:rsidRDefault="00162AD4" w:rsidP="003C2D9F">
            <w:pPr>
              <w:jc w:val="center"/>
            </w:pPr>
            <w:r>
              <w:t>(5-6 лет)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62AD4" w:rsidRPr="00CE3A2C" w:rsidRDefault="00162AD4" w:rsidP="003C2D9F">
            <w:pPr>
              <w:jc w:val="center"/>
            </w:pPr>
            <w:r w:rsidRPr="00CE3A2C">
              <w:t>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62AD4" w:rsidRDefault="00162AD4" w:rsidP="003C2D9F">
            <w:pPr>
              <w:jc w:val="center"/>
            </w:pPr>
            <w:r>
              <w:t>200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62AD4" w:rsidRDefault="00162AD4" w:rsidP="003C2D9F">
            <w:pPr>
              <w:jc w:val="center"/>
            </w:pPr>
            <w: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62AD4" w:rsidRDefault="00162AD4" w:rsidP="003C2D9F">
            <w:pPr>
              <w:jc w:val="center"/>
            </w:pPr>
            <w:r>
              <w:t>800</w:t>
            </w:r>
          </w:p>
        </w:tc>
      </w:tr>
    </w:tbl>
    <w:p w:rsidR="00162AD4" w:rsidRDefault="00162AD4" w:rsidP="00162AD4">
      <w:pPr>
        <w:jc w:val="both"/>
      </w:pPr>
    </w:p>
    <w:p w:rsidR="00D64001" w:rsidRDefault="00162AD4" w:rsidP="00162AD4">
      <w:pPr>
        <w:jc w:val="both"/>
      </w:pPr>
      <w:r>
        <w:t>В случае пропуска ребенком занятий по уважительной причине (болезнь) оплата пропущенных занятий засчитывается в счет следующего месяца. При пропуске занятий без уважительной причины  суммы, уплаченные за услуги, не пересчитываются  и не возвращаются.</w:t>
      </w:r>
    </w:p>
    <w:sectPr w:rsidR="00D64001" w:rsidSect="00162A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D4"/>
    <w:rsid w:val="00023C58"/>
    <w:rsid w:val="0011019F"/>
    <w:rsid w:val="0012241F"/>
    <w:rsid w:val="00162AD4"/>
    <w:rsid w:val="004E6DC3"/>
    <w:rsid w:val="00961483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5LfO5IlgkdiGDPu3/BBAITPU7mo=</DigestValue>
    </Reference>
    <Reference URI="#idOfficeObject" Type="http://www.w3.org/2000/09/xmldsig#Object">
      <DigestMethod Algorithm="http://www.w3.org/2000/09/xmldsig#sha1"/>
      <DigestValue>nX8BJRNdQb8OgjX0rtRcTpBcdxc=</DigestValue>
    </Reference>
  </SignedInfo>
  <SignatureValue>
    B4rtxhuhbmZrYPSJsFkxc9OOr3uAQTK+sU2Q0NxUl+teZ8LB8aS3Nq5RlxaK6zdZQNfptVhP
    8MwBW2RLITQ2z3U7aR+m1sN1M33FXiCT4BcFhWQv3MYBBGmufEQ9W7jSskgR8pO8f5+6V+1R
    MQykeVz2oWE+V9knzNVnCIrbtdQ=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QUClq1r5JekrkDMwKiXglqc52b0=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YLZfnBEq7VZIaoyi05DnKos4Uec=</DigestValue>
      </Reference>
      <Reference URI="/word/styles.xml?ContentType=application/vnd.openxmlformats-officedocument.wordprocessingml.styles+xml">
        <DigestMethod Algorithm="http://www.w3.org/2000/09/xmldsig#sha1"/>
        <DigestValue>U5zylK+xRW4OiQSSKGVs7gpNBpU=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2024-11-29T09:10:09Z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документа_Прейскурант_1_корпус_2024-2025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2024-11-29T09:02:00Z</dcterms:created>
  <dcterms:modified xsi:type="dcterms:W3CDTF">2024-11-29T09:04:00Z</dcterms:modified>
</cp:coreProperties>
</file>