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19" w:rsidRPr="001169B3" w:rsidRDefault="001B2619" w:rsidP="001B2619">
      <w:pPr>
        <w:pStyle w:val="a3"/>
        <w:spacing w:line="240" w:lineRule="auto"/>
        <w:ind w:left="360" w:hanging="360"/>
        <w:rPr>
          <w:rStyle w:val="a4"/>
          <w:rFonts w:ascii="Times New Roman" w:eastAsia="Calibri" w:hAnsi="Times New Roman"/>
        </w:rPr>
      </w:pPr>
      <w:r w:rsidRPr="001B2619">
        <w:rPr>
          <w:rStyle w:val="10"/>
          <w:rFonts w:ascii="Times New Roman" w:eastAsia="Calibri" w:hAnsi="Times New Roman"/>
          <w:color w:val="auto"/>
          <w:sz w:val="24"/>
          <w:szCs w:val="24"/>
          <w:lang w:val="ru-RU"/>
        </w:rPr>
        <w:t>Тема 2. Оказание первой помощи при наружных кровотечениях</w:t>
      </w:r>
    </w:p>
    <w:p w:rsidR="001B2619" w:rsidRPr="001B2619" w:rsidRDefault="001B2619" w:rsidP="001B2619">
      <w:pPr>
        <w:pStyle w:val="a7"/>
        <w:spacing w:after="0" w:line="240" w:lineRule="auto"/>
        <w:jc w:val="center"/>
        <w:rPr>
          <w:sz w:val="24"/>
        </w:rPr>
      </w:pPr>
      <w:bookmarkStart w:id="0" w:name="_Toc176180215"/>
      <w:r w:rsidRPr="001B2619">
        <w:rPr>
          <w:sz w:val="24"/>
        </w:rPr>
        <w:t>2.13. Остановка кровотечения при ранении смежных зон</w:t>
      </w:r>
      <w:bookmarkEnd w:id="0"/>
    </w:p>
    <w:p w:rsidR="001B2619" w:rsidRPr="001B2619" w:rsidRDefault="001B2619" w:rsidP="001B2619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B2619">
        <w:rPr>
          <w:rFonts w:ascii="Times New Roman" w:hAnsi="Times New Roman" w:cs="Times New Roman"/>
          <w:sz w:val="24"/>
          <w:szCs w:val="24"/>
        </w:rPr>
        <w:t>Смежные зоны – это места сочленения конечностей и шеи с туловищем. Ранения этих областей часто сопровождаются сильным кровотечением из-за прохождения там крупных кровеносных сосудов. При этом наложить и зафиксировать давящую повязку или кровоостанавливающий жгут в указанных местах сложно. Поэтому для остановки кровотечения при ранении этих областей предпочтительно использовать прямое давление на рану.</w:t>
      </w:r>
    </w:p>
    <w:p w:rsidR="001B2619" w:rsidRPr="001169B3" w:rsidRDefault="001B2619" w:rsidP="001B2619">
      <w:pPr>
        <w:autoSpaceDE w:val="0"/>
        <w:autoSpaceDN w:val="0"/>
        <w:adjustRightInd w:val="0"/>
        <w:spacing w:after="0"/>
        <w:jc w:val="both"/>
        <w:textAlignment w:val="center"/>
        <w:rPr>
          <w:sz w:val="24"/>
          <w:szCs w:val="24"/>
        </w:rPr>
      </w:pP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619"/>
    <w:rsid w:val="0011019F"/>
    <w:rsid w:val="0012241F"/>
    <w:rsid w:val="001B2619"/>
    <w:rsid w:val="004E6DC3"/>
    <w:rsid w:val="005167F4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1B2619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6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a3">
    <w:name w:val="[Основной абзац]"/>
    <w:basedOn w:val="a"/>
    <w:uiPriority w:val="99"/>
    <w:rsid w:val="001B26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4">
    <w:name w:val="Заголовок Знак"/>
    <w:link w:val="a5"/>
    <w:rsid w:val="001B261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1B2619"/>
    <w:pPr>
      <w:spacing w:before="240" w:beforeAutospacing="1" w:after="60" w:afterAutospacing="1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B2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1B2619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8">
    <w:name w:val="Подзаголовок Знак"/>
    <w:basedOn w:val="a0"/>
    <w:link w:val="a7"/>
    <w:rsid w:val="001B2619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DOKrIR+wc1fl7zsVENsCkBpfUn8=</DigestValue>
    </Reference>
    <Reference URI="#idOfficeObject" Type="http://www.w3.org/2000/09/xmldsig#Object">
      <DigestMethod Algorithm="http://www.w3.org/2000/09/xmldsig#sha1"/>
      <DigestValue>FqAmL4ZzPakmPtd/lW0mWGUFTdo=</DigestValue>
    </Reference>
  </SignedInfo>
  <SignatureValue>
    RTiJDmNIBzgorlrtHIxuYlA0htKSfM3OF9FUGtJ5AUdEJ7qoAVzj3hYSIIeW+Vfl3GdfnMyw
    H1hEixPZrx7/V1t5vjaQ/IsQMADg0p75qr3ua1D7Fn1O81KRbqdk768E6Ozmx0jKIA+ndgHZ
    NvlNIRf9ljEx2au/bSylxoeRP3E=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uLnHnjYkT+sTg49iKGgYPvdLmLA=</DigestValue>
      </Reference>
      <Reference URI="/word/fontTable.xml?ContentType=application/vnd.openxmlformats-officedocument.wordprocessingml.fontTable+xml">
        <DigestMethod Algorithm="http://www.w3.org/2000/09/xmldsig#sha1"/>
        <DigestValue>PDOtpluxFLYtGVb/F0FbvxC2sKY=</DigestValue>
      </Reference>
      <Reference URI="/word/settings.xml?ContentType=application/vnd.openxmlformats-officedocument.wordprocessingml.settings+xml">
        <DigestMethod Algorithm="http://www.w3.org/2000/09/xmldsig#sha1"/>
        <DigestValue>ZXfR4hrhhd+uasZVnyl7cx/MbNQ=</DigestValue>
      </Reference>
      <Reference URI="/word/styles.xml?ContentType=application/vnd.openxmlformats-officedocument.wordprocessingml.styles+xml">
        <DigestMethod Algorithm="http://www.w3.org/2000/09/xmldsig#sha1"/>
        <DigestValue>H/4NSEjLcRnMqJXlxS6Dy2iSOSM=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2024-12-26T04:55:32Z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документа_Тема_2_2_13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2024-09-17T09:30:00Z</dcterms:created>
  <dcterms:modified xsi:type="dcterms:W3CDTF">2024-09-17T09:31:00Z</dcterms:modified>
</cp:coreProperties>
</file>