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956" w:rsidRDefault="00583BD0" w:rsidP="00E870C6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194">
        <w:rPr>
          <w:rFonts w:ascii="Times New Roman" w:hAnsi="Times New Roman" w:cs="Times New Roman"/>
          <w:b/>
          <w:sz w:val="24"/>
          <w:szCs w:val="24"/>
        </w:rPr>
        <w:t>О правилах пожарной безопасности в быту</w:t>
      </w:r>
    </w:p>
    <w:p w:rsidR="00E870C6" w:rsidRPr="00096194" w:rsidRDefault="00E870C6" w:rsidP="00E870C6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C61" w:rsidRPr="00096194" w:rsidRDefault="002E63BA" w:rsidP="00E870C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информации </w:t>
      </w:r>
      <w:r w:rsidRPr="00096194">
        <w:rPr>
          <w:rFonts w:ascii="Times New Roman" w:hAnsi="Times New Roman" w:cs="Times New Roman"/>
          <w:sz w:val="24"/>
          <w:szCs w:val="24"/>
        </w:rPr>
        <w:t>ФГКУ «Специальное управление ФПС № 8 МЧС России»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41905">
        <w:rPr>
          <w:rFonts w:ascii="Times New Roman" w:hAnsi="Times New Roman" w:cs="Times New Roman"/>
          <w:sz w:val="24"/>
          <w:szCs w:val="24"/>
        </w:rPr>
        <w:t>о</w:t>
      </w:r>
      <w:r w:rsidR="00DF1C61" w:rsidRPr="00096194">
        <w:rPr>
          <w:rFonts w:ascii="Times New Roman" w:hAnsi="Times New Roman" w:cs="Times New Roman"/>
          <w:sz w:val="24"/>
          <w:szCs w:val="24"/>
        </w:rPr>
        <w:t xml:space="preserve">сновными причинами </w:t>
      </w:r>
      <w:r w:rsidR="00241905">
        <w:rPr>
          <w:rFonts w:ascii="Times New Roman" w:hAnsi="Times New Roman" w:cs="Times New Roman"/>
          <w:sz w:val="24"/>
          <w:szCs w:val="24"/>
        </w:rPr>
        <w:t xml:space="preserve">бытовых </w:t>
      </w:r>
      <w:r w:rsidR="00DF1C61" w:rsidRPr="00096194">
        <w:rPr>
          <w:rFonts w:ascii="Times New Roman" w:hAnsi="Times New Roman" w:cs="Times New Roman"/>
          <w:sz w:val="24"/>
          <w:szCs w:val="24"/>
        </w:rPr>
        <w:t>пожаров являются: неосторожное обращение с огнем, недостатки конструкции и изготовления электрооборудования</w:t>
      </w:r>
      <w:r w:rsidR="00460EB0">
        <w:rPr>
          <w:rFonts w:ascii="Times New Roman" w:hAnsi="Times New Roman" w:cs="Times New Roman"/>
          <w:sz w:val="24"/>
          <w:szCs w:val="24"/>
        </w:rPr>
        <w:t xml:space="preserve"> и </w:t>
      </w:r>
      <w:r w:rsidR="00DF1C61" w:rsidRPr="00096194">
        <w:rPr>
          <w:rFonts w:ascii="Times New Roman" w:hAnsi="Times New Roman" w:cs="Times New Roman"/>
          <w:sz w:val="24"/>
          <w:szCs w:val="24"/>
        </w:rPr>
        <w:t>нарушение правил устройства и эксплуатации печ</w:t>
      </w:r>
      <w:r w:rsidR="00BF7956" w:rsidRPr="00096194">
        <w:rPr>
          <w:rFonts w:ascii="Times New Roman" w:hAnsi="Times New Roman" w:cs="Times New Roman"/>
          <w:sz w:val="24"/>
          <w:szCs w:val="24"/>
        </w:rPr>
        <w:t>ей.</w:t>
      </w:r>
    </w:p>
    <w:p w:rsidR="00583BD0" w:rsidRPr="00096194" w:rsidRDefault="00583BD0" w:rsidP="0009619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194">
        <w:rPr>
          <w:rFonts w:ascii="Times New Roman" w:hAnsi="Times New Roman" w:cs="Times New Roman"/>
          <w:sz w:val="24"/>
          <w:szCs w:val="24"/>
        </w:rPr>
        <w:t>Напоминаем жителям ЗАТО Северск правила пожарной безопасности в быту.</w:t>
      </w:r>
    </w:p>
    <w:p w:rsidR="0064204E" w:rsidRPr="00096194" w:rsidRDefault="0064204E" w:rsidP="0064204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194">
        <w:rPr>
          <w:rFonts w:ascii="Times New Roman" w:hAnsi="Times New Roman" w:cs="Times New Roman"/>
          <w:b/>
          <w:sz w:val="24"/>
          <w:szCs w:val="24"/>
        </w:rPr>
        <w:t>Использование открытого огня:</w:t>
      </w:r>
    </w:p>
    <w:p w:rsidR="00DD2B32" w:rsidRDefault="00DD2B32" w:rsidP="006420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761C8F">
        <w:rPr>
          <w:rFonts w:ascii="Times New Roman" w:hAnsi="Times New Roman" w:cs="Times New Roman"/>
          <w:sz w:val="24"/>
          <w:szCs w:val="24"/>
        </w:rPr>
        <w:t>облюдайте правила</w:t>
      </w:r>
      <w:r w:rsidR="0064204E" w:rsidRPr="00096194"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 w:rsidR="00761C8F">
        <w:rPr>
          <w:rFonts w:ascii="Times New Roman" w:hAnsi="Times New Roman" w:cs="Times New Roman"/>
          <w:sz w:val="24"/>
          <w:szCs w:val="24"/>
        </w:rPr>
        <w:t>я</w:t>
      </w:r>
      <w:r w:rsidR="0064204E" w:rsidRPr="00096194">
        <w:rPr>
          <w:rFonts w:ascii="Times New Roman" w:hAnsi="Times New Roman" w:cs="Times New Roman"/>
          <w:sz w:val="24"/>
          <w:szCs w:val="24"/>
        </w:rPr>
        <w:t xml:space="preserve"> </w:t>
      </w:r>
      <w:r w:rsidR="0064204E">
        <w:rPr>
          <w:rFonts w:ascii="Times New Roman" w:hAnsi="Times New Roman" w:cs="Times New Roman"/>
          <w:sz w:val="24"/>
          <w:szCs w:val="24"/>
        </w:rPr>
        <w:t>мангалов, сжигани</w:t>
      </w:r>
      <w:r w:rsidR="00761C8F">
        <w:rPr>
          <w:rFonts w:ascii="Times New Roman" w:hAnsi="Times New Roman" w:cs="Times New Roman"/>
          <w:sz w:val="24"/>
          <w:szCs w:val="24"/>
        </w:rPr>
        <w:t>я</w:t>
      </w:r>
      <w:r w:rsidR="0064204E">
        <w:rPr>
          <w:rFonts w:ascii="Times New Roman" w:hAnsi="Times New Roman" w:cs="Times New Roman"/>
          <w:sz w:val="24"/>
          <w:szCs w:val="24"/>
        </w:rPr>
        <w:t xml:space="preserve"> мусора</w:t>
      </w:r>
      <w:r w:rsidR="0064204E" w:rsidRPr="00096194">
        <w:rPr>
          <w:rFonts w:ascii="Times New Roman" w:hAnsi="Times New Roman" w:cs="Times New Roman"/>
          <w:sz w:val="24"/>
          <w:szCs w:val="24"/>
        </w:rPr>
        <w:t xml:space="preserve"> и</w:t>
      </w:r>
      <w:r w:rsidR="00761C8F">
        <w:rPr>
          <w:rFonts w:ascii="Times New Roman" w:hAnsi="Times New Roman" w:cs="Times New Roman"/>
          <w:sz w:val="24"/>
          <w:szCs w:val="24"/>
        </w:rPr>
        <w:t xml:space="preserve"> меры безопасности при </w:t>
      </w:r>
      <w:r w:rsidR="0064204E" w:rsidRPr="00096194">
        <w:rPr>
          <w:rFonts w:ascii="Times New Roman" w:hAnsi="Times New Roman" w:cs="Times New Roman"/>
          <w:sz w:val="24"/>
          <w:szCs w:val="24"/>
        </w:rPr>
        <w:t>курении.</w:t>
      </w:r>
      <w:r w:rsidR="0064204E">
        <w:rPr>
          <w:rFonts w:ascii="Times New Roman" w:hAnsi="Times New Roman" w:cs="Times New Roman"/>
          <w:sz w:val="24"/>
          <w:szCs w:val="24"/>
        </w:rPr>
        <w:t xml:space="preserve"> Не оставляйте открытый огонь без присмотра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4204E" w:rsidRPr="00096194" w:rsidRDefault="00DD2B32" w:rsidP="006420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</w:t>
      </w:r>
      <w:r w:rsidR="0064204E" w:rsidRPr="00096194">
        <w:rPr>
          <w:rFonts w:ascii="Times New Roman" w:hAnsi="Times New Roman" w:cs="Times New Roman"/>
          <w:sz w:val="24"/>
          <w:szCs w:val="24"/>
        </w:rPr>
        <w:t xml:space="preserve">раните спички в местах, недоступных для детей. </w:t>
      </w:r>
      <w:r w:rsidR="007427EB">
        <w:rPr>
          <w:rFonts w:ascii="Times New Roman" w:hAnsi="Times New Roman" w:cs="Times New Roman"/>
          <w:sz w:val="24"/>
          <w:szCs w:val="24"/>
        </w:rPr>
        <w:t>Игры</w:t>
      </w:r>
      <w:r w:rsidR="0064204E" w:rsidRPr="00096194">
        <w:rPr>
          <w:rFonts w:ascii="Times New Roman" w:hAnsi="Times New Roman" w:cs="Times New Roman"/>
          <w:sz w:val="24"/>
          <w:szCs w:val="24"/>
        </w:rPr>
        <w:t xml:space="preserve"> детей с</w:t>
      </w:r>
      <w:r w:rsidR="00761C8F">
        <w:rPr>
          <w:rFonts w:ascii="Times New Roman" w:hAnsi="Times New Roman" w:cs="Times New Roman"/>
          <w:sz w:val="24"/>
          <w:szCs w:val="24"/>
        </w:rPr>
        <w:t xml:space="preserve"> огнем</w:t>
      </w:r>
      <w:r w:rsidR="0064204E" w:rsidRPr="00096194">
        <w:rPr>
          <w:rFonts w:ascii="Times New Roman" w:hAnsi="Times New Roman" w:cs="Times New Roman"/>
          <w:sz w:val="24"/>
          <w:szCs w:val="24"/>
        </w:rPr>
        <w:t xml:space="preserve"> – частая причина пожаров.</w:t>
      </w:r>
    </w:p>
    <w:p w:rsidR="0064204E" w:rsidRPr="00096194" w:rsidRDefault="0064204E" w:rsidP="0064204E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96194">
        <w:rPr>
          <w:rFonts w:ascii="Times New Roman" w:hAnsi="Times New Roman" w:cs="Times New Roman"/>
          <w:b/>
          <w:bCs/>
          <w:sz w:val="24"/>
          <w:szCs w:val="24"/>
        </w:rPr>
        <w:t>Эксплуатация электрооборудования:</w:t>
      </w:r>
    </w:p>
    <w:p w:rsidR="0064204E" w:rsidRPr="00096194" w:rsidRDefault="0064204E" w:rsidP="006420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194">
        <w:rPr>
          <w:rFonts w:ascii="Times New Roman" w:hAnsi="Times New Roman" w:cs="Times New Roman"/>
          <w:sz w:val="24"/>
          <w:szCs w:val="24"/>
        </w:rPr>
        <w:t>- </w:t>
      </w:r>
      <w:r w:rsidR="00077681">
        <w:rPr>
          <w:rFonts w:ascii="Times New Roman" w:hAnsi="Times New Roman" w:cs="Times New Roman"/>
          <w:sz w:val="24"/>
          <w:szCs w:val="24"/>
        </w:rPr>
        <w:t>монтаж электросетей поручайте квалифицированным специалистам. В</w:t>
      </w:r>
      <w:r w:rsidRPr="00096194">
        <w:rPr>
          <w:rFonts w:ascii="Times New Roman" w:hAnsi="Times New Roman" w:cs="Times New Roman"/>
          <w:sz w:val="24"/>
          <w:szCs w:val="24"/>
        </w:rPr>
        <w:t>ключайте в электросеть только исправные электроприборы</w:t>
      </w:r>
      <w:r>
        <w:rPr>
          <w:rFonts w:ascii="Times New Roman" w:hAnsi="Times New Roman" w:cs="Times New Roman"/>
          <w:sz w:val="24"/>
          <w:szCs w:val="24"/>
        </w:rPr>
        <w:t xml:space="preserve">. Убедитесь, что электронагревательные </w:t>
      </w:r>
      <w:r w:rsidR="00761C8F">
        <w:rPr>
          <w:rFonts w:ascii="Times New Roman" w:hAnsi="Times New Roman" w:cs="Times New Roman"/>
          <w:sz w:val="24"/>
          <w:szCs w:val="24"/>
        </w:rPr>
        <w:t>устройства</w:t>
      </w:r>
      <w:r>
        <w:rPr>
          <w:rFonts w:ascii="Times New Roman" w:hAnsi="Times New Roman" w:cs="Times New Roman"/>
          <w:sz w:val="24"/>
          <w:szCs w:val="24"/>
        </w:rPr>
        <w:t xml:space="preserve"> оборудованы устройствами тепловой защиты, а электрочайники установлены на </w:t>
      </w:r>
      <w:r w:rsidRPr="00096194">
        <w:rPr>
          <w:rFonts w:ascii="Times New Roman" w:hAnsi="Times New Roman" w:cs="Times New Roman"/>
          <w:sz w:val="24"/>
          <w:szCs w:val="24"/>
        </w:rPr>
        <w:t>несгораемой подставк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96194">
        <w:rPr>
          <w:rFonts w:ascii="Times New Roman" w:hAnsi="Times New Roman" w:cs="Times New Roman"/>
          <w:sz w:val="24"/>
          <w:szCs w:val="24"/>
        </w:rPr>
        <w:t>;</w:t>
      </w:r>
    </w:p>
    <w:p w:rsidR="0064204E" w:rsidRPr="00096194" w:rsidRDefault="00761C8F" w:rsidP="0064204E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64204E" w:rsidRPr="00096194">
        <w:rPr>
          <w:rFonts w:ascii="Times New Roman" w:hAnsi="Times New Roman" w:cs="Times New Roman"/>
          <w:sz w:val="24"/>
          <w:szCs w:val="24"/>
        </w:rPr>
        <w:t xml:space="preserve">размещайте включенные электроприборы </w:t>
      </w:r>
      <w:r>
        <w:rPr>
          <w:rFonts w:ascii="Times New Roman" w:hAnsi="Times New Roman" w:cs="Times New Roman"/>
          <w:sz w:val="24"/>
          <w:szCs w:val="24"/>
        </w:rPr>
        <w:t>вдали от</w:t>
      </w:r>
      <w:r w:rsidR="0064204E" w:rsidRPr="00096194">
        <w:rPr>
          <w:rFonts w:ascii="Times New Roman" w:hAnsi="Times New Roman" w:cs="Times New Roman"/>
          <w:sz w:val="24"/>
          <w:szCs w:val="24"/>
        </w:rPr>
        <w:t xml:space="preserve"> легковоспламеняющи</w:t>
      </w:r>
      <w:r>
        <w:rPr>
          <w:rFonts w:ascii="Times New Roman" w:hAnsi="Times New Roman" w:cs="Times New Roman"/>
          <w:sz w:val="24"/>
          <w:szCs w:val="24"/>
        </w:rPr>
        <w:t xml:space="preserve">хся </w:t>
      </w:r>
      <w:r w:rsidR="0064204E" w:rsidRPr="00096194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64204E" w:rsidRPr="00096194">
        <w:rPr>
          <w:rFonts w:ascii="Times New Roman" w:hAnsi="Times New Roman" w:cs="Times New Roman"/>
          <w:sz w:val="24"/>
          <w:szCs w:val="24"/>
        </w:rPr>
        <w:t xml:space="preserve"> и конструкци</w:t>
      </w:r>
      <w:r>
        <w:rPr>
          <w:rFonts w:ascii="Times New Roman" w:hAnsi="Times New Roman" w:cs="Times New Roman"/>
          <w:sz w:val="24"/>
          <w:szCs w:val="24"/>
        </w:rPr>
        <w:t>й;</w:t>
      </w:r>
    </w:p>
    <w:p w:rsidR="0064204E" w:rsidRPr="00096194" w:rsidRDefault="0064204E" w:rsidP="0064204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194">
        <w:rPr>
          <w:rFonts w:ascii="Times New Roman" w:hAnsi="Times New Roman" w:cs="Times New Roman"/>
          <w:sz w:val="24"/>
          <w:szCs w:val="24"/>
        </w:rPr>
        <w:t>- следите, чтобы электрические лампы не касались бумажных и тканевых абажуров;</w:t>
      </w:r>
    </w:p>
    <w:p w:rsidR="0064204E" w:rsidRPr="00096194" w:rsidRDefault="0064204E" w:rsidP="0064204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194">
        <w:rPr>
          <w:rFonts w:ascii="Times New Roman" w:hAnsi="Times New Roman" w:cs="Times New Roman"/>
          <w:sz w:val="24"/>
          <w:szCs w:val="24"/>
        </w:rPr>
        <w:t xml:space="preserve">- уходя из дома, </w:t>
      </w:r>
      <w:r>
        <w:rPr>
          <w:rFonts w:ascii="Times New Roman" w:hAnsi="Times New Roman" w:cs="Times New Roman"/>
          <w:sz w:val="24"/>
          <w:szCs w:val="24"/>
        </w:rPr>
        <w:t xml:space="preserve">убедитесь, что </w:t>
      </w:r>
      <w:r w:rsidRPr="00096194">
        <w:rPr>
          <w:rFonts w:ascii="Times New Roman" w:hAnsi="Times New Roman" w:cs="Times New Roman"/>
          <w:sz w:val="24"/>
          <w:szCs w:val="24"/>
        </w:rPr>
        <w:t xml:space="preserve">электроосвещение и </w:t>
      </w: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Pr="00096194">
        <w:rPr>
          <w:rFonts w:ascii="Times New Roman" w:hAnsi="Times New Roman" w:cs="Times New Roman"/>
          <w:sz w:val="24"/>
          <w:szCs w:val="24"/>
        </w:rPr>
        <w:t>электроприборы</w:t>
      </w:r>
      <w:r>
        <w:rPr>
          <w:rFonts w:ascii="Times New Roman" w:hAnsi="Times New Roman" w:cs="Times New Roman"/>
          <w:sz w:val="24"/>
          <w:szCs w:val="24"/>
        </w:rPr>
        <w:t xml:space="preserve"> отключены от сети</w:t>
      </w:r>
      <w:r w:rsidRPr="00096194">
        <w:rPr>
          <w:rFonts w:ascii="Times New Roman" w:hAnsi="Times New Roman" w:cs="Times New Roman"/>
          <w:sz w:val="24"/>
          <w:szCs w:val="24"/>
        </w:rPr>
        <w:t>;</w:t>
      </w:r>
    </w:p>
    <w:p w:rsidR="0064204E" w:rsidRPr="00096194" w:rsidRDefault="0064204E" w:rsidP="0064204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194">
        <w:rPr>
          <w:rFonts w:ascii="Times New Roman" w:hAnsi="Times New Roman" w:cs="Times New Roman"/>
          <w:sz w:val="24"/>
          <w:szCs w:val="24"/>
        </w:rPr>
        <w:t>- </w:t>
      </w:r>
      <w:r w:rsidR="00761C8F">
        <w:rPr>
          <w:rFonts w:ascii="Times New Roman" w:hAnsi="Times New Roman" w:cs="Times New Roman"/>
          <w:sz w:val="24"/>
          <w:szCs w:val="24"/>
        </w:rPr>
        <w:t>убедитесь, что электросеть защищена от перегрузок исправными аппаратами защиты</w:t>
      </w:r>
      <w:r w:rsidR="00DD2B32">
        <w:rPr>
          <w:rFonts w:ascii="Times New Roman" w:hAnsi="Times New Roman" w:cs="Times New Roman"/>
          <w:sz w:val="24"/>
          <w:szCs w:val="24"/>
        </w:rPr>
        <w:t>. С</w:t>
      </w:r>
      <w:r w:rsidRPr="00096194">
        <w:rPr>
          <w:rFonts w:ascii="Times New Roman" w:hAnsi="Times New Roman" w:cs="Times New Roman"/>
          <w:sz w:val="24"/>
          <w:szCs w:val="24"/>
        </w:rPr>
        <w:t>тарайтесь не допускать одновременного включения в электросеть нескольких мощных потребителей электроэнергии, вызывающих перегрузку электросети;</w:t>
      </w:r>
    </w:p>
    <w:p w:rsidR="0064204E" w:rsidRPr="00096194" w:rsidRDefault="0064204E" w:rsidP="0064204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194">
        <w:rPr>
          <w:rFonts w:ascii="Times New Roman" w:hAnsi="Times New Roman" w:cs="Times New Roman"/>
          <w:sz w:val="24"/>
          <w:szCs w:val="24"/>
        </w:rPr>
        <w:t>- </w:t>
      </w:r>
      <w:r w:rsidR="00DD2B32">
        <w:rPr>
          <w:rFonts w:ascii="Times New Roman" w:hAnsi="Times New Roman" w:cs="Times New Roman"/>
          <w:sz w:val="24"/>
          <w:szCs w:val="24"/>
        </w:rPr>
        <w:t xml:space="preserve">исключите </w:t>
      </w:r>
      <w:r w:rsidRPr="00096194">
        <w:rPr>
          <w:rFonts w:ascii="Times New Roman" w:hAnsi="Times New Roman" w:cs="Times New Roman"/>
          <w:sz w:val="24"/>
          <w:szCs w:val="24"/>
        </w:rPr>
        <w:t>устан</w:t>
      </w:r>
      <w:r w:rsidR="00DD2B32">
        <w:rPr>
          <w:rFonts w:ascii="Times New Roman" w:hAnsi="Times New Roman" w:cs="Times New Roman"/>
          <w:sz w:val="24"/>
          <w:szCs w:val="24"/>
        </w:rPr>
        <w:t>овку</w:t>
      </w:r>
      <w:r w:rsidRPr="00096194">
        <w:rPr>
          <w:rFonts w:ascii="Times New Roman" w:hAnsi="Times New Roman" w:cs="Times New Roman"/>
          <w:sz w:val="24"/>
          <w:szCs w:val="24"/>
        </w:rPr>
        <w:t xml:space="preserve"> самодельны</w:t>
      </w:r>
      <w:r w:rsidR="00DD2B32">
        <w:rPr>
          <w:rFonts w:ascii="Times New Roman" w:hAnsi="Times New Roman" w:cs="Times New Roman"/>
          <w:sz w:val="24"/>
          <w:szCs w:val="24"/>
        </w:rPr>
        <w:t>х</w:t>
      </w:r>
      <w:r w:rsidRPr="00096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плавки</w:t>
      </w:r>
      <w:r w:rsidR="00DD2B32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194">
        <w:rPr>
          <w:rFonts w:ascii="Times New Roman" w:hAnsi="Times New Roman" w:cs="Times New Roman"/>
          <w:sz w:val="24"/>
          <w:szCs w:val="24"/>
        </w:rPr>
        <w:t>встав</w:t>
      </w:r>
      <w:r w:rsidR="00DD2B32">
        <w:rPr>
          <w:rFonts w:ascii="Times New Roman" w:hAnsi="Times New Roman" w:cs="Times New Roman"/>
          <w:sz w:val="24"/>
          <w:szCs w:val="24"/>
        </w:rPr>
        <w:t>ок</w:t>
      </w:r>
      <w:r w:rsidRPr="00096194">
        <w:rPr>
          <w:rFonts w:ascii="Times New Roman" w:hAnsi="Times New Roman" w:cs="Times New Roman"/>
          <w:sz w:val="24"/>
          <w:szCs w:val="24"/>
        </w:rPr>
        <w:t xml:space="preserve"> («жучк</w:t>
      </w:r>
      <w:r w:rsidR="00DD2B32">
        <w:rPr>
          <w:rFonts w:ascii="Times New Roman" w:hAnsi="Times New Roman" w:cs="Times New Roman"/>
          <w:sz w:val="24"/>
          <w:szCs w:val="24"/>
        </w:rPr>
        <w:t>ов</w:t>
      </w:r>
      <w:r w:rsidRPr="00096194">
        <w:rPr>
          <w:rFonts w:ascii="Times New Roman" w:hAnsi="Times New Roman" w:cs="Times New Roman"/>
          <w:sz w:val="24"/>
          <w:szCs w:val="24"/>
        </w:rPr>
        <w:t>»)</w:t>
      </w:r>
      <w:r>
        <w:rPr>
          <w:rFonts w:ascii="Times New Roman" w:hAnsi="Times New Roman" w:cs="Times New Roman"/>
          <w:sz w:val="24"/>
          <w:szCs w:val="24"/>
        </w:rPr>
        <w:t xml:space="preserve"> в устройства защиты </w:t>
      </w:r>
      <w:r w:rsidR="00DD2B32">
        <w:rPr>
          <w:rFonts w:ascii="Times New Roman" w:hAnsi="Times New Roman" w:cs="Times New Roman"/>
          <w:sz w:val="24"/>
          <w:szCs w:val="24"/>
        </w:rPr>
        <w:t xml:space="preserve">электросети </w:t>
      </w:r>
      <w:r>
        <w:rPr>
          <w:rFonts w:ascii="Times New Roman" w:hAnsi="Times New Roman" w:cs="Times New Roman"/>
          <w:sz w:val="24"/>
          <w:szCs w:val="24"/>
        </w:rPr>
        <w:t>от короткого замыкания</w:t>
      </w:r>
      <w:r w:rsidR="00DD2B32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 xml:space="preserve">ри нарушении изоляции </w:t>
      </w:r>
      <w:r w:rsidRPr="00096194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 xml:space="preserve">может привести </w:t>
      </w:r>
      <w:r w:rsidRPr="00096194">
        <w:rPr>
          <w:rFonts w:ascii="Times New Roman" w:hAnsi="Times New Roman" w:cs="Times New Roman"/>
          <w:sz w:val="24"/>
          <w:szCs w:val="24"/>
        </w:rPr>
        <w:t>к перегреву всей электропроводки</w:t>
      </w:r>
      <w:r w:rsidR="00077681">
        <w:rPr>
          <w:rFonts w:ascii="Times New Roman" w:hAnsi="Times New Roman" w:cs="Times New Roman"/>
          <w:sz w:val="24"/>
          <w:szCs w:val="24"/>
        </w:rPr>
        <w:t xml:space="preserve"> </w:t>
      </w:r>
      <w:r w:rsidRPr="00096194">
        <w:rPr>
          <w:rFonts w:ascii="Times New Roman" w:hAnsi="Times New Roman" w:cs="Times New Roman"/>
          <w:sz w:val="24"/>
          <w:szCs w:val="24"/>
        </w:rPr>
        <w:t>и возникновению пожара;</w:t>
      </w:r>
    </w:p>
    <w:p w:rsidR="0064204E" w:rsidRPr="00096194" w:rsidRDefault="0064204E" w:rsidP="0064204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194">
        <w:rPr>
          <w:rFonts w:ascii="Times New Roman" w:hAnsi="Times New Roman" w:cs="Times New Roman"/>
          <w:sz w:val="24"/>
          <w:szCs w:val="24"/>
        </w:rPr>
        <w:t>- не рекомендуется применять удлинит</w:t>
      </w:r>
      <w:r w:rsidR="00DD2B32">
        <w:rPr>
          <w:rFonts w:ascii="Times New Roman" w:hAnsi="Times New Roman" w:cs="Times New Roman"/>
          <w:sz w:val="24"/>
          <w:szCs w:val="24"/>
        </w:rPr>
        <w:t>ели кустарного изготовления</w:t>
      </w:r>
      <w:r w:rsidR="007427EB">
        <w:rPr>
          <w:rFonts w:ascii="Times New Roman" w:hAnsi="Times New Roman" w:cs="Times New Roman"/>
          <w:sz w:val="24"/>
          <w:szCs w:val="24"/>
        </w:rPr>
        <w:t xml:space="preserve"> и </w:t>
      </w:r>
      <w:r w:rsidR="00DD2B32">
        <w:rPr>
          <w:rFonts w:ascii="Times New Roman" w:hAnsi="Times New Roman" w:cs="Times New Roman"/>
          <w:sz w:val="24"/>
          <w:szCs w:val="24"/>
        </w:rPr>
        <w:t>не</w:t>
      </w:r>
      <w:r w:rsidRPr="00096194">
        <w:rPr>
          <w:rFonts w:ascii="Times New Roman" w:hAnsi="Times New Roman" w:cs="Times New Roman"/>
          <w:sz w:val="24"/>
          <w:szCs w:val="24"/>
        </w:rPr>
        <w:t>стандартные (самодельные) электронагревательные приборы.</w:t>
      </w:r>
    </w:p>
    <w:p w:rsidR="00583BD0" w:rsidRPr="00096194" w:rsidRDefault="00583BD0" w:rsidP="0009619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194">
        <w:rPr>
          <w:rFonts w:ascii="Times New Roman" w:hAnsi="Times New Roman" w:cs="Times New Roman"/>
          <w:b/>
          <w:sz w:val="24"/>
          <w:szCs w:val="24"/>
        </w:rPr>
        <w:t>Эксплуатация печей:</w:t>
      </w:r>
    </w:p>
    <w:p w:rsidR="00583BD0" w:rsidRPr="00096194" w:rsidRDefault="00583BD0" w:rsidP="000961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194">
        <w:rPr>
          <w:rFonts w:ascii="Times New Roman" w:hAnsi="Times New Roman" w:cs="Times New Roman"/>
          <w:sz w:val="24"/>
          <w:szCs w:val="24"/>
        </w:rPr>
        <w:t>- не допускайте перекала печей, в результате этого в дымоходе появляются трещины, из которых могут вылетать искры;</w:t>
      </w:r>
    </w:p>
    <w:p w:rsidR="00583BD0" w:rsidRPr="00096194" w:rsidRDefault="00583BD0" w:rsidP="000961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194">
        <w:rPr>
          <w:rFonts w:ascii="Times New Roman" w:hAnsi="Times New Roman" w:cs="Times New Roman"/>
          <w:sz w:val="24"/>
          <w:szCs w:val="24"/>
        </w:rPr>
        <w:t>- </w:t>
      </w:r>
      <w:r w:rsidR="00695DB2">
        <w:rPr>
          <w:rFonts w:ascii="Times New Roman" w:hAnsi="Times New Roman" w:cs="Times New Roman"/>
          <w:sz w:val="24"/>
          <w:szCs w:val="24"/>
        </w:rPr>
        <w:t xml:space="preserve">кирпичная дымовая </w:t>
      </w:r>
      <w:r w:rsidRPr="00096194">
        <w:rPr>
          <w:rFonts w:ascii="Times New Roman" w:hAnsi="Times New Roman" w:cs="Times New Roman"/>
          <w:sz w:val="24"/>
          <w:szCs w:val="24"/>
        </w:rPr>
        <w:t xml:space="preserve">труба и стены, в которых проходят дымовые каналы, </w:t>
      </w:r>
      <w:r w:rsidR="00695DB2" w:rsidRPr="00096194">
        <w:rPr>
          <w:rFonts w:ascii="Times New Roman" w:hAnsi="Times New Roman" w:cs="Times New Roman"/>
          <w:sz w:val="24"/>
          <w:szCs w:val="24"/>
        </w:rPr>
        <w:t>должны быть побелены</w:t>
      </w:r>
      <w:r w:rsidR="00695DB2">
        <w:rPr>
          <w:rFonts w:ascii="Times New Roman" w:hAnsi="Times New Roman" w:cs="Times New Roman"/>
          <w:sz w:val="24"/>
          <w:szCs w:val="24"/>
        </w:rPr>
        <w:t xml:space="preserve">. </w:t>
      </w:r>
      <w:r w:rsidR="00695DB2" w:rsidRPr="00096194">
        <w:rPr>
          <w:rFonts w:ascii="Times New Roman" w:hAnsi="Times New Roman" w:cs="Times New Roman"/>
          <w:sz w:val="24"/>
          <w:szCs w:val="24"/>
        </w:rPr>
        <w:t xml:space="preserve">Образовавшиеся трещины или налет сажи будут хорошо видны на белой </w:t>
      </w:r>
      <w:r w:rsidR="00695DB2">
        <w:rPr>
          <w:rFonts w:ascii="Times New Roman" w:hAnsi="Times New Roman" w:cs="Times New Roman"/>
          <w:sz w:val="24"/>
          <w:szCs w:val="24"/>
        </w:rPr>
        <w:t xml:space="preserve">поверхности. </w:t>
      </w:r>
      <w:r w:rsidR="00E870C6">
        <w:rPr>
          <w:rFonts w:ascii="Times New Roman" w:hAnsi="Times New Roman" w:cs="Times New Roman"/>
          <w:sz w:val="24"/>
          <w:szCs w:val="24"/>
        </w:rPr>
        <w:t xml:space="preserve">Запрещается эксплуатация печей при </w:t>
      </w:r>
      <w:r w:rsidR="00E870C6" w:rsidRPr="00E870C6">
        <w:rPr>
          <w:rFonts w:ascii="Times New Roman" w:hAnsi="Times New Roman" w:cs="Times New Roman"/>
          <w:sz w:val="24"/>
          <w:szCs w:val="24"/>
        </w:rPr>
        <w:t xml:space="preserve">наличии прогаров и повреждений в разделках, наружных поверхностях печи, дымовых трубах, дымовых каналах и </w:t>
      </w:r>
      <w:proofErr w:type="spellStart"/>
      <w:r w:rsidR="00E870C6" w:rsidRPr="00E870C6">
        <w:rPr>
          <w:rFonts w:ascii="Times New Roman" w:hAnsi="Times New Roman" w:cs="Times New Roman"/>
          <w:sz w:val="24"/>
          <w:szCs w:val="24"/>
        </w:rPr>
        <w:t>предтопочных</w:t>
      </w:r>
      <w:proofErr w:type="spellEnd"/>
      <w:r w:rsidR="00E870C6" w:rsidRPr="00E870C6">
        <w:rPr>
          <w:rFonts w:ascii="Times New Roman" w:hAnsi="Times New Roman" w:cs="Times New Roman"/>
          <w:sz w:val="24"/>
          <w:szCs w:val="24"/>
        </w:rPr>
        <w:t xml:space="preserve"> листах</w:t>
      </w:r>
      <w:r w:rsidR="00E870C6">
        <w:rPr>
          <w:rFonts w:ascii="Times New Roman" w:hAnsi="Times New Roman" w:cs="Times New Roman"/>
          <w:sz w:val="24"/>
          <w:szCs w:val="24"/>
        </w:rPr>
        <w:t>;</w:t>
      </w:r>
    </w:p>
    <w:p w:rsidR="00583BD0" w:rsidRPr="00096194" w:rsidRDefault="00583BD0" w:rsidP="000961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194">
        <w:rPr>
          <w:rFonts w:ascii="Times New Roman" w:hAnsi="Times New Roman" w:cs="Times New Roman"/>
          <w:sz w:val="24"/>
          <w:szCs w:val="24"/>
        </w:rPr>
        <w:t>- печь рекомендуется топить не более 1,5 – 2 часов 2-3 раза в день</w:t>
      </w:r>
      <w:r w:rsidR="00E870C6">
        <w:rPr>
          <w:rFonts w:ascii="Times New Roman" w:hAnsi="Times New Roman" w:cs="Times New Roman"/>
          <w:sz w:val="24"/>
          <w:szCs w:val="24"/>
        </w:rPr>
        <w:t>.  Не реже 1 раза в 3 месяца необходимо проводить очистку дымоходов отопительных печей от сажи</w:t>
      </w:r>
      <w:r w:rsidRPr="00096194">
        <w:rPr>
          <w:rFonts w:ascii="Times New Roman" w:hAnsi="Times New Roman" w:cs="Times New Roman"/>
          <w:sz w:val="24"/>
          <w:szCs w:val="24"/>
        </w:rPr>
        <w:t>;</w:t>
      </w:r>
    </w:p>
    <w:p w:rsidR="00583BD0" w:rsidRPr="00096194" w:rsidRDefault="00583BD0" w:rsidP="000961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194">
        <w:rPr>
          <w:rFonts w:ascii="Times New Roman" w:hAnsi="Times New Roman" w:cs="Times New Roman"/>
          <w:sz w:val="24"/>
          <w:szCs w:val="24"/>
        </w:rPr>
        <w:t xml:space="preserve">- перед топкой должен быть прибит предтопочный металлический лист размером 50х70 см и толщиной не менее 2 мм, предохраняющий от возгорания </w:t>
      </w:r>
      <w:r w:rsidR="00695DB2">
        <w:rPr>
          <w:rFonts w:ascii="Times New Roman" w:hAnsi="Times New Roman" w:cs="Times New Roman"/>
          <w:sz w:val="24"/>
          <w:szCs w:val="24"/>
        </w:rPr>
        <w:t xml:space="preserve">от </w:t>
      </w:r>
      <w:r w:rsidRPr="00096194">
        <w:rPr>
          <w:rFonts w:ascii="Times New Roman" w:hAnsi="Times New Roman" w:cs="Times New Roman"/>
          <w:sz w:val="24"/>
          <w:szCs w:val="24"/>
        </w:rPr>
        <w:t>случайно выпавших искр;</w:t>
      </w:r>
    </w:p>
    <w:p w:rsidR="00583BD0" w:rsidRPr="00096194" w:rsidRDefault="00583BD0" w:rsidP="000961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194">
        <w:rPr>
          <w:rFonts w:ascii="Times New Roman" w:hAnsi="Times New Roman" w:cs="Times New Roman"/>
          <w:sz w:val="24"/>
          <w:szCs w:val="24"/>
        </w:rPr>
        <w:t>- запрещается растапливать печи бензином, керосином и другими ЛВЖ, так как при вспышке горючего может произойти взрыв или выброс пламени;</w:t>
      </w:r>
    </w:p>
    <w:p w:rsidR="00583BD0" w:rsidRPr="00096194" w:rsidRDefault="00583BD0" w:rsidP="000961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194">
        <w:rPr>
          <w:rFonts w:ascii="Times New Roman" w:hAnsi="Times New Roman" w:cs="Times New Roman"/>
          <w:sz w:val="24"/>
          <w:szCs w:val="24"/>
        </w:rPr>
        <w:t>- недопустимо топить печи с открытыми дверцами;</w:t>
      </w:r>
    </w:p>
    <w:p w:rsidR="00583BD0" w:rsidRPr="00096194" w:rsidRDefault="00583BD0" w:rsidP="000961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194">
        <w:rPr>
          <w:rFonts w:ascii="Times New Roman" w:hAnsi="Times New Roman" w:cs="Times New Roman"/>
          <w:sz w:val="24"/>
          <w:szCs w:val="24"/>
        </w:rPr>
        <w:t>- не разрешайте детям самостоятельно разжигать печь</w:t>
      </w:r>
      <w:r w:rsidR="00E870C6">
        <w:rPr>
          <w:rFonts w:ascii="Times New Roman" w:hAnsi="Times New Roman" w:cs="Times New Roman"/>
          <w:sz w:val="24"/>
          <w:szCs w:val="24"/>
        </w:rPr>
        <w:t>. И</w:t>
      </w:r>
      <w:r w:rsidRPr="00096194">
        <w:rPr>
          <w:rFonts w:ascii="Times New Roman" w:hAnsi="Times New Roman" w:cs="Times New Roman"/>
          <w:sz w:val="24"/>
          <w:szCs w:val="24"/>
        </w:rPr>
        <w:t>сключите возможность нахождения детей одних у топящейся печи.</w:t>
      </w:r>
    </w:p>
    <w:p w:rsidR="00583BD0" w:rsidRPr="00096194" w:rsidRDefault="00583BD0" w:rsidP="000961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194">
        <w:rPr>
          <w:rFonts w:ascii="Times New Roman" w:hAnsi="Times New Roman" w:cs="Times New Roman"/>
          <w:sz w:val="24"/>
          <w:szCs w:val="24"/>
        </w:rPr>
        <w:t xml:space="preserve">В случае возникновения пожара в доме, квартире немедленно сообщите о пожаре в пожарную охрану по телефону 101, в Единую дежурно-диспетчерскую службу ЗАТО Северск по телефону 112 или 77-61-12, по сотовому телефону 112 или (8 38 23) 77-61-12 и примите меры по эвакуации людей из горящего помещения. </w:t>
      </w:r>
    </w:p>
    <w:p w:rsidR="00583BD0" w:rsidRPr="00096194" w:rsidRDefault="00583BD0" w:rsidP="00096194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BD0" w:rsidRDefault="00583BD0" w:rsidP="00096194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194">
        <w:rPr>
          <w:rFonts w:ascii="Times New Roman" w:hAnsi="Times New Roman" w:cs="Times New Roman"/>
          <w:b/>
          <w:sz w:val="24"/>
          <w:szCs w:val="24"/>
        </w:rPr>
        <w:t>Уважаемые жители, помните и соблюдайте правила пожарной безопасности!</w:t>
      </w:r>
    </w:p>
    <w:p w:rsidR="00E95AA5" w:rsidRDefault="00E95AA5" w:rsidP="00E870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4BB8" w:rsidRPr="00096194" w:rsidRDefault="000A4BB8" w:rsidP="00E870C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A4BB8" w:rsidRPr="00096194" w:rsidSect="00E870C6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83BD0"/>
    <w:rsid w:val="00005665"/>
    <w:rsid w:val="00077681"/>
    <w:rsid w:val="00096194"/>
    <w:rsid w:val="000A4BB8"/>
    <w:rsid w:val="001C66BE"/>
    <w:rsid w:val="00241905"/>
    <w:rsid w:val="002644A8"/>
    <w:rsid w:val="002E63BA"/>
    <w:rsid w:val="0034514C"/>
    <w:rsid w:val="00460EB0"/>
    <w:rsid w:val="004B6DCA"/>
    <w:rsid w:val="00583BD0"/>
    <w:rsid w:val="005F19BB"/>
    <w:rsid w:val="0064204E"/>
    <w:rsid w:val="00695DB2"/>
    <w:rsid w:val="00725ADD"/>
    <w:rsid w:val="007427EB"/>
    <w:rsid w:val="0075050C"/>
    <w:rsid w:val="00761C8F"/>
    <w:rsid w:val="0077577A"/>
    <w:rsid w:val="00834A0C"/>
    <w:rsid w:val="00892E6E"/>
    <w:rsid w:val="00BB2E8A"/>
    <w:rsid w:val="00BF7956"/>
    <w:rsid w:val="00CD2590"/>
    <w:rsid w:val="00D97F37"/>
    <w:rsid w:val="00DD2B32"/>
    <w:rsid w:val="00DF128D"/>
    <w:rsid w:val="00DF1C61"/>
    <w:rsid w:val="00E53380"/>
    <w:rsid w:val="00E7428F"/>
    <w:rsid w:val="00E870C6"/>
    <w:rsid w:val="00E95AA5"/>
    <w:rsid w:val="00F34943"/>
    <w:rsid w:val="00F7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0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D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aliases w:val="Формат 14"/>
    <w:basedOn w:val="a"/>
    <w:next w:val="a"/>
    <w:link w:val="10"/>
    <w:autoRedefine/>
    <w:uiPriority w:val="9"/>
    <w:qFormat/>
    <w:rsid w:val="002644A8"/>
    <w:pPr>
      <w:keepNext/>
      <w:keepLines/>
      <w:autoSpaceDE/>
      <w:autoSpaceDN/>
      <w:adjustRightInd/>
      <w:outlineLvl w:val="0"/>
    </w:pPr>
    <w:rPr>
      <w:rFonts w:ascii="Times New Roman" w:eastAsiaTheme="majorEastAsia" w:hAnsi="Times New Roman" w:cstheme="majorBidi"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Формат 14 Знак"/>
    <w:basedOn w:val="a0"/>
    <w:link w:val="1"/>
    <w:uiPriority w:val="9"/>
    <w:rsid w:val="002644A8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searchresult">
    <w:name w:val="search_result"/>
    <w:basedOn w:val="a0"/>
    <w:rsid w:val="00E870C6"/>
  </w:style>
  <w:style w:type="paragraph" w:styleId="a3">
    <w:name w:val="Balloon Text"/>
    <w:basedOn w:val="a"/>
    <w:link w:val="a4"/>
    <w:uiPriority w:val="99"/>
    <w:semiHidden/>
    <w:unhideWhenUsed/>
    <w:rsid w:val="000A4B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B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</dc:creator>
  <cp:lastModifiedBy>Admin</cp:lastModifiedBy>
  <cp:revision>4</cp:revision>
  <dcterms:created xsi:type="dcterms:W3CDTF">2023-04-05T04:48:00Z</dcterms:created>
  <dcterms:modified xsi:type="dcterms:W3CDTF">2023-06-14T08:47:00Z</dcterms:modified>
</cp:coreProperties>
</file>