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pt;margin-top:23.999983pt;width:547.450pt;height:794.2pt;mso-position-horizontal-relative:page;mso-position-vertical-relative:page;z-index:-15772160" coordorigin="480,480" coordsize="10949,15884">
            <v:shape style="position:absolute;left:1140;top:1830;width:2450;height:2900" type="#_x0000_t75" alt="Рисунок1.png" stroked="false">
              <v:imagedata r:id="rId5" o:title=""/>
            </v:shape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color w:val="CC00CC"/>
        </w:rPr>
        <w:t>Кризис</w:t>
      </w:r>
      <w:r>
        <w:rPr>
          <w:color w:val="CC00CC"/>
          <w:spacing w:val="-10"/>
        </w:rPr>
        <w:t> </w:t>
      </w:r>
      <w:r>
        <w:rPr>
          <w:color w:val="CC00CC"/>
        </w:rPr>
        <w:t>семи</w:t>
      </w:r>
      <w:r>
        <w:rPr>
          <w:color w:val="CC00CC"/>
          <w:spacing w:val="-11"/>
        </w:rPr>
        <w:t> </w:t>
      </w:r>
      <w:r>
        <w:rPr>
          <w:color w:val="CC00CC"/>
        </w:rPr>
        <w:t>лет</w:t>
      </w:r>
    </w:p>
    <w:p>
      <w:pPr>
        <w:pStyle w:val="BodyText"/>
        <w:spacing w:line="264" w:lineRule="auto" w:before="224"/>
        <w:ind w:left="2730" w:right="112" w:firstLine="542"/>
        <w:jc w:val="both"/>
      </w:pPr>
      <w:r>
        <w:rPr>
          <w:b/>
        </w:rPr>
        <w:t>Возрастные кризисы </w:t>
      </w:r>
      <w:r>
        <w:rPr/>
        <w:t>– переходные этапы от одного</w:t>
      </w:r>
      <w:r>
        <w:rPr>
          <w:spacing w:val="1"/>
        </w:rPr>
        <w:t> </w:t>
      </w:r>
      <w:r>
        <w:rPr/>
        <w:t>возраста к другому. Психическое развитие 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смены</w:t>
      </w:r>
      <w:r>
        <w:rPr>
          <w:spacing w:val="-2"/>
        </w:rPr>
        <w:t> </w:t>
      </w:r>
      <w:r>
        <w:rPr/>
        <w:t>стабильных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критических</w:t>
      </w:r>
      <w:r>
        <w:rPr>
          <w:spacing w:val="-6"/>
        </w:rPr>
        <w:t> </w:t>
      </w:r>
      <w:r>
        <w:rPr/>
        <w:t>возрастов.</w:t>
      </w:r>
    </w:p>
    <w:p>
      <w:pPr>
        <w:pStyle w:val="BodyText"/>
        <w:spacing w:line="264" w:lineRule="auto" w:before="95"/>
        <w:ind w:left="2730" w:right="107" w:firstLine="706"/>
        <w:jc w:val="both"/>
      </w:pPr>
      <w:r>
        <w:rPr>
          <w:b/>
        </w:rPr>
        <w:t>Кризис семи лет </w:t>
      </w:r>
      <w:r>
        <w:rPr/>
        <w:t>может начаться в 6, если ребенок в</w:t>
      </w:r>
      <w:r>
        <w:rPr>
          <w:spacing w:val="1"/>
        </w:rPr>
        <w:t> </w:t>
      </w:r>
      <w:r>
        <w:rPr/>
        <w:t>этом возрасте идет в школу). На этих этапах происходит</w:t>
      </w:r>
      <w:r>
        <w:rPr>
          <w:spacing w:val="1"/>
        </w:rPr>
        <w:t> </w:t>
      </w:r>
      <w:r>
        <w:rPr/>
        <w:t>изменение типа отношения со взрослыми и сверстниками,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(игра,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4"/>
        </w:rPr>
        <w:t> </w:t>
      </w:r>
      <w:r>
        <w:rPr/>
        <w:t>основным</w:t>
      </w:r>
      <w:r>
        <w:rPr>
          <w:spacing w:val="4"/>
        </w:rPr>
        <w:t> </w:t>
      </w:r>
      <w:r>
        <w:rPr/>
        <w:t>видом</w:t>
      </w:r>
      <w:r>
        <w:rPr>
          <w:spacing w:val="4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</w:p>
    <w:p>
      <w:pPr>
        <w:pStyle w:val="BodyText"/>
        <w:spacing w:before="0"/>
        <w:ind w:left="113" w:firstLine="0"/>
        <w:jc w:val="both"/>
      </w:pPr>
      <w:r>
        <w:rPr/>
        <w:t>возрасте,</w:t>
      </w:r>
      <w:r>
        <w:rPr>
          <w:spacing w:val="-3"/>
        </w:rPr>
        <w:t> </w:t>
      </w:r>
      <w:r>
        <w:rPr/>
        <w:t>сменяется</w:t>
      </w:r>
      <w:r>
        <w:rPr>
          <w:spacing w:val="-2"/>
        </w:rPr>
        <w:t> </w:t>
      </w:r>
      <w:r>
        <w:rPr/>
        <w:t>стремлением</w:t>
      </w:r>
      <w:r>
        <w:rPr>
          <w:spacing w:val="-3"/>
        </w:rPr>
        <w:t> </w:t>
      </w:r>
      <w:r>
        <w:rPr/>
        <w:t>учиться,</w:t>
      </w:r>
      <w:r>
        <w:rPr>
          <w:spacing w:val="-2"/>
        </w:rPr>
        <w:t> </w:t>
      </w:r>
      <w:r>
        <w:rPr/>
        <w:t>узнавать</w:t>
      </w:r>
      <w:r>
        <w:rPr>
          <w:spacing w:val="-7"/>
        </w:rPr>
        <w:t> </w:t>
      </w:r>
      <w:r>
        <w:rPr/>
        <w:t>новое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7-8</w:t>
      </w:r>
      <w:r>
        <w:rPr>
          <w:spacing w:val="-4"/>
        </w:rPr>
        <w:t> </w:t>
      </w:r>
      <w:r>
        <w:rPr/>
        <w:t>лет).</w:t>
      </w:r>
    </w:p>
    <w:p>
      <w:pPr>
        <w:pStyle w:val="BodyText"/>
        <w:spacing w:line="264" w:lineRule="auto" w:before="130"/>
        <w:ind w:left="113" w:right="111" w:firstLine="542"/>
        <w:jc w:val="both"/>
      </w:pPr>
      <w:r>
        <w:rPr/>
        <w:t>Возрастные кризисы – закономерные и необходимые этапы развития ребенка.</w:t>
      </w:r>
      <w:r>
        <w:rPr>
          <w:spacing w:val="-67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кризисы</w:t>
      </w:r>
      <w:r>
        <w:rPr>
          <w:spacing w:val="1"/>
        </w:rPr>
        <w:t> </w:t>
      </w:r>
      <w:r>
        <w:rPr/>
        <w:t>сопровождаются</w:t>
      </w:r>
      <w:r>
        <w:rPr>
          <w:spacing w:val="1"/>
        </w:rPr>
        <w:t> </w:t>
      </w:r>
      <w:r>
        <w:rPr/>
        <w:t>проявлениями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черт</w:t>
      </w:r>
      <w:r>
        <w:rPr>
          <w:spacing w:val="-67"/>
        </w:rPr>
        <w:t> </w:t>
      </w:r>
      <w:r>
        <w:rPr/>
        <w:t>(упрямство, конфликтность, негативизм и т.д.), которые могут закрепиться при</w:t>
      </w:r>
      <w:r>
        <w:rPr>
          <w:spacing w:val="1"/>
        </w:rPr>
        <w:t> </w:t>
      </w:r>
      <w:r>
        <w:rPr/>
        <w:t>неблагоприятном</w:t>
      </w:r>
      <w:r>
        <w:rPr>
          <w:spacing w:val="1"/>
        </w:rPr>
        <w:t> </w:t>
      </w:r>
      <w:r>
        <w:rPr/>
        <w:t>исходе.</w:t>
      </w:r>
      <w:r>
        <w:rPr>
          <w:spacing w:val="1"/>
        </w:rPr>
        <w:t> </w:t>
      </w:r>
      <w:r>
        <w:rPr/>
        <w:t>Острота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кризисов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(родителей,</w:t>
      </w:r>
      <w:r>
        <w:rPr>
          <w:spacing w:val="1"/>
        </w:rPr>
        <w:t> </w:t>
      </w:r>
      <w:r>
        <w:rPr/>
        <w:t>педагогов).</w:t>
      </w:r>
    </w:p>
    <w:p>
      <w:pPr>
        <w:spacing w:before="98"/>
        <w:ind w:left="655" w:right="0" w:firstLine="0"/>
        <w:jc w:val="both"/>
        <w:rPr>
          <w:b/>
          <w:sz w:val="28"/>
        </w:rPr>
      </w:pPr>
      <w:r>
        <w:rPr>
          <w:sz w:val="28"/>
        </w:rPr>
        <w:t>Итак,</w:t>
      </w:r>
      <w:r>
        <w:rPr>
          <w:spacing w:val="2"/>
          <w:sz w:val="28"/>
        </w:rPr>
        <w:t> </w:t>
      </w:r>
      <w:r>
        <w:rPr>
          <w:b/>
          <w:sz w:val="28"/>
        </w:rPr>
        <w:t>кризис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семи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лет</w:t>
      </w:r>
    </w:p>
    <w:p>
      <w:pPr>
        <w:pStyle w:val="BodyText"/>
        <w:spacing w:line="264" w:lineRule="auto"/>
        <w:ind w:left="113" w:right="109" w:firstLine="0"/>
        <w:jc w:val="both"/>
      </w:pPr>
      <w:r>
        <w:rPr/>
        <w:t>Ребенок прощается с детским садом (если посещал его), и вот он на пороге еще</w:t>
      </w:r>
      <w:r>
        <w:rPr>
          <w:spacing w:val="1"/>
        </w:rPr>
        <w:t> </w:t>
      </w:r>
      <w:r>
        <w:rPr/>
        <w:t>одной ступеньки детства, впереди новая, школьная жизнь. Там он уже не будет «</w:t>
      </w:r>
      <w:r>
        <w:rPr>
          <w:spacing w:val="1"/>
        </w:rPr>
        <w:t> </w:t>
      </w:r>
      <w:r>
        <w:rPr/>
        <w:t>малышом», потому что становится взрослым! Однако, чтобы успешно подняться</w:t>
      </w:r>
      <w:r>
        <w:rPr>
          <w:spacing w:val="1"/>
        </w:rPr>
        <w:t> </w:t>
      </w:r>
      <w:r>
        <w:rPr/>
        <w:t>по этой лестнице взросления, ребенок должен многое уметь и, прежде всего, быть</w:t>
      </w:r>
      <w:r>
        <w:rPr>
          <w:spacing w:val="1"/>
        </w:rPr>
        <w:t> </w:t>
      </w:r>
      <w:r>
        <w:rPr/>
        <w:t>готовым к тому, чтобы учиться в школе. В психологии есть термин «школьная</w:t>
      </w:r>
      <w:r>
        <w:rPr>
          <w:spacing w:val="1"/>
        </w:rPr>
        <w:t> </w:t>
      </w:r>
      <w:r>
        <w:rPr/>
        <w:t>зрелость», т.е. ребенок должен «созреть», чтобы успешно преодолеть кризис семи</w:t>
      </w:r>
      <w:r>
        <w:rPr>
          <w:spacing w:val="1"/>
        </w:rPr>
        <w:t> </w:t>
      </w:r>
      <w:r>
        <w:rPr/>
        <w:t>лет,</w:t>
      </w:r>
      <w:r>
        <w:rPr>
          <w:spacing w:val="-8"/>
        </w:rPr>
        <w:t> </w:t>
      </w:r>
      <w:r>
        <w:rPr/>
        <w:t>выдержать</w:t>
      </w:r>
      <w:r>
        <w:rPr>
          <w:spacing w:val="-12"/>
        </w:rPr>
        <w:t> </w:t>
      </w:r>
      <w:r>
        <w:rPr/>
        <w:t>нагрузки</w:t>
      </w:r>
      <w:r>
        <w:rPr>
          <w:spacing w:val="-11"/>
        </w:rPr>
        <w:t> </w:t>
      </w:r>
      <w:r>
        <w:rPr/>
        <w:t>школы,</w:t>
      </w:r>
      <w:r>
        <w:rPr>
          <w:spacing w:val="-7"/>
        </w:rPr>
        <w:t> </w:t>
      </w:r>
      <w:r>
        <w:rPr/>
        <w:t>ее</w:t>
      </w:r>
      <w:r>
        <w:rPr>
          <w:spacing w:val="-9"/>
        </w:rPr>
        <w:t> </w:t>
      </w:r>
      <w:r>
        <w:rPr/>
        <w:t>мир</w:t>
      </w:r>
      <w:r>
        <w:rPr>
          <w:spacing w:val="-10"/>
        </w:rPr>
        <w:t> </w:t>
      </w:r>
      <w:r>
        <w:rPr/>
        <w:t>требований,</w:t>
      </w:r>
      <w:r>
        <w:rPr>
          <w:spacing w:val="-9"/>
        </w:rPr>
        <w:t> </w:t>
      </w:r>
      <w:r>
        <w:rPr/>
        <w:t>отношений</w:t>
      </w:r>
      <w:r>
        <w:rPr>
          <w:spacing w:val="-10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сверстниками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учителями,</w:t>
      </w:r>
      <w:r>
        <w:rPr>
          <w:spacing w:val="2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отношений между</w:t>
      </w:r>
      <w:r>
        <w:rPr>
          <w:spacing w:val="-4"/>
        </w:rPr>
        <w:t> </w:t>
      </w:r>
      <w:r>
        <w:rPr/>
        <w:t>ним</w:t>
      </w:r>
      <w:r>
        <w:rPr>
          <w:spacing w:val="1"/>
        </w:rPr>
        <w:t> </w:t>
      </w:r>
      <w:r>
        <w:rPr/>
        <w:t>и Вами.</w:t>
      </w:r>
    </w:p>
    <w:p>
      <w:pPr>
        <w:pStyle w:val="BodyText"/>
        <w:spacing w:before="7"/>
        <w:ind w:left="0" w:firstLine="0"/>
        <w:rPr>
          <w:sz w:val="29"/>
        </w:rPr>
      </w:pPr>
    </w:p>
    <w:p>
      <w:pPr>
        <w:pStyle w:val="Heading1"/>
        <w:ind w:left="185"/>
      </w:pPr>
      <w:r>
        <w:rPr/>
        <w:t>Признаки кризиса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39" w:after="0"/>
        <w:ind w:left="257" w:right="0" w:hanging="145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10"/>
          <w:sz w:val="28"/>
        </w:rPr>
        <w:t> </w:t>
      </w:r>
      <w:r>
        <w:rPr>
          <w:sz w:val="28"/>
        </w:rPr>
        <w:t>утомляемость;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9" w:after="0"/>
        <w:ind w:left="257" w:right="0" w:hanging="145"/>
        <w:jc w:val="left"/>
        <w:rPr>
          <w:sz w:val="28"/>
        </w:rPr>
      </w:pPr>
      <w:r>
        <w:rPr>
          <w:sz w:val="28"/>
        </w:rPr>
        <w:t>раздражительность;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30" w:after="0"/>
        <w:ind w:left="257" w:right="0" w:hanging="145"/>
        <w:jc w:val="left"/>
        <w:rPr>
          <w:sz w:val="28"/>
        </w:rPr>
      </w:pPr>
      <w:r>
        <w:rPr>
          <w:sz w:val="28"/>
        </w:rPr>
        <w:t>вспышки</w:t>
      </w:r>
      <w:r>
        <w:rPr>
          <w:spacing w:val="-9"/>
          <w:sz w:val="28"/>
        </w:rPr>
        <w:t> </w:t>
      </w:r>
      <w:r>
        <w:rPr>
          <w:sz w:val="28"/>
        </w:rPr>
        <w:t>гнева;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9" w:after="0"/>
        <w:ind w:left="257" w:right="0" w:hanging="145"/>
        <w:jc w:val="left"/>
        <w:rPr>
          <w:sz w:val="28"/>
        </w:rPr>
      </w:pPr>
      <w:r>
        <w:rPr>
          <w:sz w:val="28"/>
        </w:rPr>
        <w:t>замкнутость;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9" w:after="0"/>
        <w:ind w:left="257" w:right="0" w:hanging="145"/>
        <w:jc w:val="left"/>
        <w:rPr>
          <w:sz w:val="28"/>
        </w:rPr>
      </w:pPr>
      <w:r>
        <w:rPr>
          <w:sz w:val="28"/>
        </w:rPr>
        <w:t>плохая</w:t>
      </w:r>
      <w:r>
        <w:rPr>
          <w:spacing w:val="-11"/>
          <w:sz w:val="28"/>
        </w:rPr>
        <w:t> </w:t>
      </w:r>
      <w:r>
        <w:rPr>
          <w:sz w:val="28"/>
        </w:rPr>
        <w:t>успеваемость;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5" w:after="0"/>
        <w:ind w:left="257" w:right="0" w:hanging="145"/>
        <w:jc w:val="left"/>
        <w:rPr>
          <w:sz w:val="28"/>
        </w:rPr>
      </w:pPr>
      <w:r>
        <w:rPr>
          <w:sz w:val="28"/>
        </w:rPr>
        <w:t>агрессивность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наоборот,</w:t>
      </w:r>
      <w:r>
        <w:rPr>
          <w:spacing w:val="-6"/>
          <w:sz w:val="28"/>
        </w:rPr>
        <w:t> </w:t>
      </w:r>
      <w:r>
        <w:rPr>
          <w:sz w:val="28"/>
        </w:rPr>
        <w:t>излишняя</w:t>
      </w:r>
      <w:r>
        <w:rPr>
          <w:spacing w:val="-8"/>
          <w:sz w:val="28"/>
        </w:rPr>
        <w:t> </w:t>
      </w:r>
      <w:r>
        <w:rPr>
          <w:sz w:val="28"/>
        </w:rPr>
        <w:t>застенчивость;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30" w:after="0"/>
        <w:ind w:left="257" w:right="0" w:hanging="145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6"/>
          <w:sz w:val="28"/>
        </w:rPr>
        <w:t> </w:t>
      </w:r>
      <w:r>
        <w:rPr>
          <w:sz w:val="28"/>
        </w:rPr>
        <w:t>тревожность;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9" w:after="0"/>
        <w:ind w:left="257" w:right="0" w:hanging="145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-8"/>
          <w:sz w:val="28"/>
        </w:rPr>
        <w:t> </w:t>
      </w:r>
      <w:r>
        <w:rPr>
          <w:sz w:val="28"/>
        </w:rPr>
        <w:t>самооценка.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60" w:bottom="280" w:left="1020" w:right="740"/>
        </w:sectPr>
      </w:pPr>
    </w:p>
    <w:p>
      <w:pPr>
        <w:pStyle w:val="Heading1"/>
        <w:spacing w:before="63"/>
      </w:pPr>
      <w:r>
        <w:rPr/>
        <w:pict>
          <v:group style="position:absolute;margin-left:24pt;margin-top:23.999983pt;width:547.450pt;height:794.2pt;mso-position-horizontal-relative:page;mso-position-vertical-relative:page;z-index:-15771648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Возможные</w:t>
      </w:r>
      <w:r>
        <w:rPr>
          <w:spacing w:val="-17"/>
        </w:rPr>
        <w:t> </w:t>
      </w:r>
      <w:r>
        <w:rPr/>
        <w:t>неблагоприятные</w:t>
      </w:r>
      <w:r>
        <w:rPr>
          <w:spacing w:val="-17"/>
        </w:rPr>
        <w:t> </w:t>
      </w:r>
      <w:r>
        <w:rPr/>
        <w:t>последствия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5" w:after="0"/>
        <w:ind w:left="257" w:right="0" w:hanging="145"/>
        <w:jc w:val="left"/>
        <w:rPr>
          <w:sz w:val="28"/>
        </w:rPr>
      </w:pPr>
      <w:r>
        <w:rPr>
          <w:sz w:val="28"/>
        </w:rPr>
        <w:t>Нежелание</w:t>
      </w:r>
      <w:r>
        <w:rPr>
          <w:spacing w:val="-6"/>
          <w:sz w:val="28"/>
        </w:rPr>
        <w:t> </w:t>
      </w:r>
      <w:r>
        <w:rPr>
          <w:sz w:val="28"/>
        </w:rPr>
        <w:t>учиться;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30" w:after="0"/>
        <w:ind w:left="257" w:right="0" w:hanging="145"/>
        <w:jc w:val="left"/>
        <w:rPr>
          <w:sz w:val="28"/>
        </w:rPr>
      </w:pPr>
      <w:r>
        <w:rPr>
          <w:sz w:val="28"/>
        </w:rPr>
        <w:t>посещать</w:t>
      </w:r>
      <w:r>
        <w:rPr>
          <w:spacing w:val="-14"/>
          <w:sz w:val="28"/>
        </w:rPr>
        <w:t> </w:t>
      </w:r>
      <w:r>
        <w:rPr>
          <w:sz w:val="28"/>
        </w:rPr>
        <w:t>школу;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4" w:after="0"/>
        <w:ind w:left="257" w:right="0" w:hanging="145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-9"/>
          <w:sz w:val="28"/>
        </w:rPr>
        <w:t> </w:t>
      </w:r>
      <w:r>
        <w:rPr>
          <w:sz w:val="28"/>
        </w:rPr>
        <w:t>успеваемость;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29" w:after="0"/>
        <w:ind w:left="257" w:right="0" w:hanging="145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общении</w:t>
      </w:r>
      <w:r>
        <w:rPr>
          <w:spacing w:val="-7"/>
          <w:sz w:val="28"/>
        </w:rPr>
        <w:t> </w:t>
      </w:r>
      <w:r>
        <w:rPr>
          <w:sz w:val="28"/>
        </w:rPr>
        <w:t>со</w:t>
      </w:r>
      <w:r>
        <w:rPr>
          <w:spacing w:val="-11"/>
          <w:sz w:val="28"/>
        </w:rPr>
        <w:t> </w:t>
      </w:r>
      <w:r>
        <w:rPr>
          <w:sz w:val="28"/>
        </w:rPr>
        <w:t>сверстниками;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30" w:after="0"/>
        <w:ind w:left="257" w:right="0" w:hanging="145"/>
        <w:jc w:val="left"/>
        <w:rPr>
          <w:sz w:val="28"/>
        </w:rPr>
      </w:pPr>
      <w:r>
        <w:rPr>
          <w:sz w:val="28"/>
        </w:rPr>
        <w:t>закрепленная</w:t>
      </w:r>
      <w:r>
        <w:rPr>
          <w:spacing w:val="-8"/>
          <w:sz w:val="28"/>
        </w:rPr>
        <w:t> </w:t>
      </w:r>
      <w:r>
        <w:rPr>
          <w:sz w:val="28"/>
        </w:rPr>
        <w:t>высокая</w:t>
      </w:r>
      <w:r>
        <w:rPr>
          <w:spacing w:val="-7"/>
          <w:sz w:val="28"/>
        </w:rPr>
        <w:t> </w:t>
      </w:r>
      <w:r>
        <w:rPr>
          <w:sz w:val="28"/>
        </w:rPr>
        <w:t>тревожность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сочетании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неадекватной</w:t>
      </w:r>
      <w:r>
        <w:rPr>
          <w:spacing w:val="-9"/>
          <w:sz w:val="28"/>
        </w:rPr>
        <w:t> </w:t>
      </w:r>
      <w:r>
        <w:rPr>
          <w:sz w:val="28"/>
        </w:rPr>
        <w:t>самооценкой;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64" w:lineRule="auto" w:before="129" w:after="0"/>
        <w:ind w:left="113" w:right="110" w:firstLine="0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24"/>
          <w:sz w:val="28"/>
        </w:rPr>
        <w:t> </w:t>
      </w:r>
      <w:r>
        <w:rPr>
          <w:sz w:val="28"/>
        </w:rPr>
        <w:t>развиться</w:t>
      </w:r>
      <w:r>
        <w:rPr>
          <w:spacing w:val="26"/>
          <w:sz w:val="28"/>
        </w:rPr>
        <w:t> </w:t>
      </w:r>
      <w:r>
        <w:rPr>
          <w:sz w:val="28"/>
        </w:rPr>
        <w:t>невроз,</w:t>
      </w:r>
      <w:r>
        <w:rPr>
          <w:spacing w:val="27"/>
          <w:sz w:val="28"/>
        </w:rPr>
        <w:t> </w:t>
      </w:r>
      <w:r>
        <w:rPr>
          <w:sz w:val="28"/>
        </w:rPr>
        <w:t>который</w:t>
      </w:r>
      <w:r>
        <w:rPr>
          <w:spacing w:val="25"/>
          <w:sz w:val="28"/>
        </w:rPr>
        <w:t> </w:t>
      </w:r>
      <w:r>
        <w:rPr>
          <w:sz w:val="28"/>
        </w:rPr>
        <w:t>необходимо</w:t>
      </w:r>
      <w:r>
        <w:rPr>
          <w:spacing w:val="25"/>
          <w:sz w:val="28"/>
        </w:rPr>
        <w:t> </w:t>
      </w:r>
      <w:r>
        <w:rPr>
          <w:sz w:val="28"/>
        </w:rPr>
        <w:t>лечить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помощью</w:t>
      </w:r>
      <w:r>
        <w:rPr>
          <w:spacing w:val="24"/>
          <w:sz w:val="28"/>
        </w:rPr>
        <w:t> </w:t>
      </w:r>
      <w:r>
        <w:rPr>
          <w:sz w:val="28"/>
        </w:rPr>
        <w:t>психолог</w:t>
      </w:r>
      <w:r>
        <w:rPr>
          <w:spacing w:val="-67"/>
          <w:sz w:val="28"/>
        </w:rPr>
        <w:t> </w:t>
      </w:r>
      <w:r>
        <w:rPr>
          <w:sz w:val="28"/>
        </w:rPr>
        <w:t>психиатра.</w:t>
      </w:r>
    </w:p>
    <w:p>
      <w:pPr>
        <w:pStyle w:val="BodyText"/>
        <w:spacing w:before="8"/>
        <w:ind w:left="0" w:firstLine="0"/>
        <w:rPr>
          <w:sz w:val="40"/>
        </w:rPr>
      </w:pPr>
    </w:p>
    <w:p>
      <w:pPr>
        <w:pStyle w:val="Heading1"/>
        <w:jc w:val="both"/>
      </w:pPr>
      <w:r>
        <w:rPr/>
        <w:t>Советы</w:t>
      </w:r>
      <w:r>
        <w:rPr>
          <w:spacing w:val="-13"/>
        </w:rPr>
        <w:t> </w:t>
      </w:r>
      <w:r>
        <w:rPr/>
        <w:t>родителям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40" w:lineRule="auto" w:before="125" w:after="0"/>
        <w:ind w:left="1144" w:right="0" w:hanging="490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19"/>
          <w:sz w:val="28"/>
        </w:rPr>
        <w:t> </w:t>
      </w:r>
      <w:r>
        <w:rPr>
          <w:sz w:val="28"/>
        </w:rPr>
        <w:t>совет</w:t>
      </w:r>
      <w:r>
        <w:rPr>
          <w:spacing w:val="89"/>
          <w:sz w:val="28"/>
        </w:rPr>
        <w:t> </w:t>
      </w:r>
      <w:r>
        <w:rPr>
          <w:sz w:val="28"/>
        </w:rPr>
        <w:t>–</w:t>
      </w:r>
      <w:r>
        <w:rPr>
          <w:spacing w:val="88"/>
          <w:sz w:val="28"/>
        </w:rPr>
        <w:t> </w:t>
      </w:r>
      <w:r>
        <w:rPr>
          <w:sz w:val="28"/>
        </w:rPr>
        <w:t>будьте</w:t>
      </w:r>
      <w:r>
        <w:rPr>
          <w:spacing w:val="89"/>
          <w:sz w:val="28"/>
        </w:rPr>
        <w:t> </w:t>
      </w:r>
      <w:r>
        <w:rPr>
          <w:sz w:val="28"/>
        </w:rPr>
        <w:t>внимательны</w:t>
      </w:r>
      <w:r>
        <w:rPr>
          <w:spacing w:val="87"/>
          <w:sz w:val="28"/>
        </w:rPr>
        <w:t> </w:t>
      </w:r>
      <w:r>
        <w:rPr>
          <w:sz w:val="28"/>
        </w:rPr>
        <w:t>к</w:t>
      </w:r>
      <w:r>
        <w:rPr>
          <w:spacing w:val="92"/>
          <w:sz w:val="28"/>
        </w:rPr>
        <w:t> </w:t>
      </w:r>
      <w:r>
        <w:rPr>
          <w:sz w:val="28"/>
        </w:rPr>
        <w:t>ребенку,</w:t>
      </w:r>
      <w:r>
        <w:rPr>
          <w:spacing w:val="89"/>
          <w:sz w:val="28"/>
        </w:rPr>
        <w:t> </w:t>
      </w:r>
      <w:r>
        <w:rPr>
          <w:sz w:val="28"/>
        </w:rPr>
        <w:t>любите</w:t>
      </w:r>
      <w:r>
        <w:rPr>
          <w:spacing w:val="88"/>
          <w:sz w:val="28"/>
        </w:rPr>
        <w:t> </w:t>
      </w:r>
      <w:r>
        <w:rPr>
          <w:sz w:val="28"/>
        </w:rPr>
        <w:t>его,</w:t>
      </w:r>
      <w:r>
        <w:rPr>
          <w:spacing w:val="90"/>
          <w:sz w:val="28"/>
        </w:rPr>
        <w:t> </w:t>
      </w:r>
      <w:r>
        <w:rPr>
          <w:sz w:val="28"/>
        </w:rPr>
        <w:t>но</w:t>
      </w:r>
      <w:r>
        <w:rPr>
          <w:spacing w:val="87"/>
          <w:sz w:val="28"/>
        </w:rPr>
        <w:t> </w:t>
      </w:r>
      <w:r>
        <w:rPr>
          <w:sz w:val="28"/>
        </w:rPr>
        <w:t>не</w:t>
      </w:r>
    </w:p>
    <w:p>
      <w:pPr>
        <w:pStyle w:val="BodyText"/>
        <w:spacing w:line="300" w:lineRule="auto" w:before="81"/>
        <w:ind w:left="113" w:right="103" w:firstLine="0"/>
        <w:jc w:val="both"/>
      </w:pPr>
      <w:r>
        <w:rPr/>
        <w:t>«привязывайте» к себе, пусть у него будут друзья, свой круг общения. Будьте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поддержать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выслушать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ободрить</w:t>
      </w:r>
      <w:r>
        <w:rPr>
          <w:spacing w:val="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Залог</w:t>
      </w:r>
      <w:r>
        <w:rPr>
          <w:spacing w:val="1"/>
        </w:rPr>
        <w:t> </w:t>
      </w:r>
      <w:r>
        <w:rPr/>
        <w:t>успеха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доброжелательные и открытые отношения в семье. Справиться с проблемой легче,</w:t>
      </w:r>
      <w:r>
        <w:rPr>
          <w:spacing w:val="-68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она</w:t>
      </w:r>
      <w:r>
        <w:rPr>
          <w:spacing w:val="-2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возникла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привела</w:t>
      </w:r>
      <w:r>
        <w:rPr>
          <w:spacing w:val="-2"/>
        </w:rPr>
        <w:t> </w:t>
      </w:r>
      <w:r>
        <w:rPr/>
        <w:t>еще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негативным</w:t>
      </w:r>
      <w:r>
        <w:rPr>
          <w:spacing w:val="-2"/>
        </w:rPr>
        <w:t> </w:t>
      </w:r>
      <w:r>
        <w:rPr/>
        <w:t>последствиям.</w:t>
      </w: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95" w:after="0"/>
        <w:ind w:left="871" w:right="0" w:hanging="217"/>
        <w:jc w:val="both"/>
        <w:rPr>
          <w:sz w:val="28"/>
        </w:rPr>
      </w:pPr>
      <w:r>
        <w:rPr>
          <w:sz w:val="28"/>
        </w:rPr>
        <w:t>Заранее</w:t>
      </w:r>
      <w:r>
        <w:rPr>
          <w:spacing w:val="-10"/>
          <w:sz w:val="28"/>
        </w:rPr>
        <w:t> </w:t>
      </w:r>
      <w:r>
        <w:rPr>
          <w:sz w:val="28"/>
        </w:rPr>
        <w:t>проверьте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4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школьной</w:t>
      </w:r>
      <w:r>
        <w:rPr>
          <w:spacing w:val="-10"/>
          <w:sz w:val="28"/>
        </w:rPr>
        <w:t> </w:t>
      </w:r>
      <w:r>
        <w:rPr>
          <w:sz w:val="28"/>
        </w:rPr>
        <w:t>зрелости.</w:t>
      </w:r>
    </w:p>
    <w:p>
      <w:pPr>
        <w:pStyle w:val="BodyText"/>
        <w:spacing w:line="300" w:lineRule="auto" w:before="177"/>
        <w:ind w:left="113" w:right="121" w:firstLine="542"/>
        <w:jc w:val="both"/>
      </w:pPr>
      <w:r>
        <w:rPr/>
        <w:t>Создайте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(игры,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упражнения,</w:t>
      </w:r>
      <w:r>
        <w:rPr>
          <w:spacing w:val="-1"/>
        </w:rPr>
        <w:t> </w:t>
      </w:r>
      <w:r>
        <w:rPr/>
        <w:t>познавательные</w:t>
      </w:r>
      <w:r>
        <w:rPr>
          <w:spacing w:val="-2"/>
        </w:rPr>
        <w:t> </w:t>
      </w:r>
      <w:r>
        <w:rPr/>
        <w:t>книги),</w:t>
      </w:r>
      <w:r>
        <w:rPr>
          <w:spacing w:val="-1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(чтение</w:t>
      </w:r>
      <w:r>
        <w:rPr>
          <w:spacing w:val="-2"/>
        </w:rPr>
        <w:t> </w:t>
      </w:r>
      <w:r>
        <w:rPr/>
        <w:t>сказок,стихов,</w:t>
      </w:r>
      <w:r>
        <w:rPr>
          <w:spacing w:val="-1"/>
        </w:rPr>
        <w:t> </w:t>
      </w:r>
      <w:r>
        <w:rPr/>
        <w:t>беседы).</w:t>
      </w: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98" w:after="0"/>
        <w:ind w:left="871" w:right="0" w:hanging="217"/>
        <w:jc w:val="both"/>
        <w:rPr>
          <w:sz w:val="28"/>
        </w:rPr>
      </w:pPr>
      <w:r>
        <w:rPr>
          <w:sz w:val="28"/>
        </w:rPr>
        <w:t>Поощряйте</w:t>
      </w:r>
      <w:r>
        <w:rPr>
          <w:spacing w:val="-9"/>
          <w:sz w:val="28"/>
        </w:rPr>
        <w:t> </w:t>
      </w:r>
      <w:r>
        <w:rPr>
          <w:sz w:val="28"/>
        </w:rPr>
        <w:t>общение</w:t>
      </w:r>
      <w:r>
        <w:rPr>
          <w:spacing w:val="-9"/>
          <w:sz w:val="28"/>
        </w:rPr>
        <w:t> </w:t>
      </w:r>
      <w:r>
        <w:rPr>
          <w:sz w:val="28"/>
        </w:rPr>
        <w:t>со</w:t>
      </w:r>
      <w:r>
        <w:rPr>
          <w:spacing w:val="-9"/>
          <w:sz w:val="28"/>
        </w:rPr>
        <w:t> </w:t>
      </w:r>
      <w:r>
        <w:rPr>
          <w:sz w:val="28"/>
        </w:rPr>
        <w:t>сверстниками.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00" w:lineRule="auto" w:before="177" w:after="0"/>
        <w:ind w:left="113" w:right="114" w:firstLine="542"/>
        <w:jc w:val="both"/>
        <w:rPr>
          <w:sz w:val="28"/>
        </w:rPr>
      </w:pPr>
      <w:r>
        <w:rPr>
          <w:sz w:val="28"/>
        </w:rPr>
        <w:t>Учите ребенка управлять эмоциями (на примере своего поведения; есть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упражнения).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300" w:lineRule="auto" w:before="93" w:after="0"/>
        <w:ind w:left="113" w:right="113" w:firstLine="542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(больной,</w:t>
      </w:r>
      <w:r>
        <w:rPr>
          <w:spacing w:val="1"/>
          <w:sz w:val="28"/>
        </w:rPr>
        <w:t> </w:t>
      </w:r>
      <w:r>
        <w:rPr>
          <w:sz w:val="28"/>
        </w:rPr>
        <w:t>ослабленный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хуже</w:t>
      </w:r>
      <w:r>
        <w:rPr>
          <w:spacing w:val="1"/>
          <w:sz w:val="28"/>
        </w:rPr>
        <w:t> </w:t>
      </w:r>
      <w:r>
        <w:rPr>
          <w:sz w:val="28"/>
        </w:rPr>
        <w:t>воспринимает</w:t>
      </w:r>
      <w:r>
        <w:rPr>
          <w:spacing w:val="-4"/>
          <w:sz w:val="28"/>
        </w:rPr>
        <w:t> </w:t>
      </w:r>
      <w:r>
        <w:rPr>
          <w:sz w:val="28"/>
        </w:rPr>
        <w:t>новую</w:t>
      </w:r>
      <w:r>
        <w:rPr>
          <w:spacing w:val="-3"/>
          <w:sz w:val="28"/>
        </w:rPr>
        <w:t> </w:t>
      </w:r>
      <w:r>
        <w:rPr>
          <w:sz w:val="28"/>
        </w:rPr>
        <w:t>информацию, не</w:t>
      </w:r>
      <w:r>
        <w:rPr>
          <w:spacing w:val="-1"/>
          <w:sz w:val="28"/>
        </w:rPr>
        <w:t> </w:t>
      </w:r>
      <w:r>
        <w:rPr>
          <w:sz w:val="28"/>
        </w:rPr>
        <w:t>идет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контакт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окружающими).</w:t>
      </w:r>
    </w:p>
    <w:p>
      <w:pPr>
        <w:pStyle w:val="ListParagraph"/>
        <w:numPr>
          <w:ilvl w:val="1"/>
          <w:numId w:val="1"/>
        </w:numPr>
        <w:tabs>
          <w:tab w:pos="1126" w:val="left" w:leader="none"/>
        </w:tabs>
        <w:spacing w:line="300" w:lineRule="auto" w:before="98" w:after="0"/>
        <w:ind w:left="113" w:right="115" w:firstLine="542"/>
        <w:jc w:val="both"/>
        <w:rPr>
          <w:sz w:val="28"/>
        </w:rPr>
      </w:pPr>
      <w:r>
        <w:rPr>
          <w:sz w:val="28"/>
        </w:rPr>
        <w:t>Психологически</w:t>
      </w:r>
      <w:r>
        <w:rPr>
          <w:spacing w:val="1"/>
          <w:sz w:val="28"/>
        </w:rPr>
        <w:t> </w:t>
      </w:r>
      <w:r>
        <w:rPr>
          <w:sz w:val="28"/>
        </w:rPr>
        <w:t>готовьте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школе:</w:t>
      </w:r>
      <w:r>
        <w:rPr>
          <w:spacing w:val="1"/>
          <w:sz w:val="28"/>
        </w:rPr>
        <w:t> </w:t>
      </w:r>
      <w:r>
        <w:rPr>
          <w:sz w:val="28"/>
        </w:rPr>
        <w:t>расскажите,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предстоит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1"/>
          <w:sz w:val="28"/>
        </w:rPr>
        <w:t> </w:t>
      </w:r>
      <w:r>
        <w:rPr>
          <w:sz w:val="28"/>
        </w:rPr>
        <w:t>окраской),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сложности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справиться,</w:t>
      </w:r>
      <w:r>
        <w:rPr>
          <w:spacing w:val="3"/>
          <w:sz w:val="28"/>
        </w:rPr>
        <w:t> </w:t>
      </w:r>
      <w:r>
        <w:rPr>
          <w:sz w:val="28"/>
        </w:rPr>
        <w:t>проведите</w:t>
      </w:r>
      <w:r>
        <w:rPr>
          <w:spacing w:val="1"/>
          <w:sz w:val="28"/>
        </w:rPr>
        <w:t> </w:t>
      </w:r>
      <w:r>
        <w:rPr>
          <w:sz w:val="28"/>
        </w:rPr>
        <w:t>экскурсию</w:t>
      </w:r>
      <w:r>
        <w:rPr>
          <w:spacing w:val="-1"/>
          <w:sz w:val="28"/>
        </w:rPr>
        <w:t> </w:t>
      </w:r>
      <w:r>
        <w:rPr>
          <w:sz w:val="28"/>
        </w:rPr>
        <w:t>по школе).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300" w:lineRule="auto" w:before="98" w:after="0"/>
        <w:ind w:left="113" w:right="117" w:firstLine="542"/>
        <w:jc w:val="both"/>
        <w:rPr>
          <w:sz w:val="28"/>
        </w:rPr>
      </w:pPr>
      <w:r>
        <w:rPr>
          <w:sz w:val="28"/>
        </w:rPr>
        <w:t>Реально оцените возможности ребенка. При среднем уровне интеллекта,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 тяжелых</w:t>
      </w:r>
      <w:r>
        <w:rPr>
          <w:spacing w:val="-9"/>
          <w:sz w:val="28"/>
        </w:rPr>
        <w:t> </w:t>
      </w:r>
      <w:r>
        <w:rPr>
          <w:sz w:val="28"/>
        </w:rPr>
        <w:t>родовых</w:t>
      </w:r>
      <w:r>
        <w:rPr>
          <w:spacing w:val="-8"/>
          <w:sz w:val="28"/>
        </w:rPr>
        <w:t> </w:t>
      </w:r>
      <w:r>
        <w:rPr>
          <w:sz w:val="28"/>
        </w:rPr>
        <w:t>травм,</w:t>
      </w:r>
      <w:r>
        <w:rPr>
          <w:spacing w:val="-2"/>
          <w:sz w:val="28"/>
        </w:rPr>
        <w:t> </w:t>
      </w:r>
      <w:r>
        <w:rPr>
          <w:sz w:val="28"/>
        </w:rPr>
        <w:t>ослабленности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стоит</w:t>
      </w:r>
      <w:r>
        <w:rPr>
          <w:spacing w:val="-2"/>
          <w:sz w:val="28"/>
        </w:rPr>
        <w:t> </w:t>
      </w:r>
      <w:r>
        <w:rPr>
          <w:sz w:val="28"/>
        </w:rPr>
        <w:t>записывать</w:t>
      </w:r>
      <w:r>
        <w:rPr>
          <w:spacing w:val="-6"/>
          <w:sz w:val="28"/>
        </w:rPr>
        <w:t> </w:t>
      </w:r>
      <w:r>
        <w:rPr>
          <w:sz w:val="28"/>
        </w:rPr>
        <w:t>малыша</w:t>
      </w:r>
      <w:r>
        <w:rPr>
          <w:spacing w:val="-68"/>
          <w:sz w:val="28"/>
        </w:rPr>
        <w:t> </w:t>
      </w:r>
      <w:r>
        <w:rPr>
          <w:sz w:val="28"/>
        </w:rPr>
        <w:t>в спец. класс с повышенной нагрузкой; параллельно со школой водить в секции</w:t>
      </w:r>
      <w:r>
        <w:rPr>
          <w:spacing w:val="1"/>
          <w:sz w:val="28"/>
        </w:rPr>
        <w:t> </w:t>
      </w:r>
      <w:r>
        <w:rPr>
          <w:sz w:val="28"/>
        </w:rPr>
        <w:t>(повремените</w:t>
      </w:r>
      <w:r>
        <w:rPr>
          <w:spacing w:val="1"/>
          <w:sz w:val="28"/>
        </w:rPr>
        <w:t> </w:t>
      </w:r>
      <w:r>
        <w:rPr>
          <w:sz w:val="28"/>
        </w:rPr>
        <w:t>полгода).</w:t>
      </w:r>
    </w:p>
    <w:sectPr>
      <w:pgSz w:w="11910" w:h="16840"/>
      <w:pgMar w:top="15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3" w:hanging="14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♦"/>
      <w:lvlJc w:val="left"/>
      <w:pPr>
        <w:ind w:left="113" w:hanging="48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4" w:hanging="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9" w:hanging="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4" w:hanging="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6" w:hanging="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4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9"/>
      <w:ind w:left="257" w:hanging="14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3566" w:right="3569"/>
      <w:jc w:val="center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257" w:hanging="1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terms:created xsi:type="dcterms:W3CDTF">2022-12-08T15:46:56Z</dcterms:created>
  <dcterms:modified xsi:type="dcterms:W3CDTF">2022-12-08T15:46:56Z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